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4F" w:rsidRPr="004A2F89" w:rsidRDefault="004A2F89">
      <w:pPr>
        <w:spacing w:after="0" w:line="259" w:lineRule="auto"/>
        <w:ind w:right="15" w:firstLine="0"/>
        <w:jc w:val="center"/>
      </w:pPr>
      <w:r>
        <w:rPr>
          <w:b/>
          <w:sz w:val="36"/>
        </w:rPr>
        <w:t>ПЕРВЕНСТВО ЕВРОПЫ ПО ШАХМАТАМ СРЕДИ ЮНОШЕЙ И ДЕВУШЕК-</w:t>
      </w:r>
      <w:r w:rsidR="00144BB7" w:rsidRPr="004A2F89">
        <w:rPr>
          <w:b/>
          <w:sz w:val="36"/>
        </w:rPr>
        <w:t>2015</w:t>
      </w:r>
      <w:r w:rsidR="00144BB7" w:rsidRPr="004A2F89">
        <w:rPr>
          <w:rFonts w:ascii="Times New Roman" w:eastAsia="Times New Roman" w:hAnsi="Times New Roman" w:cs="Times New Roman"/>
          <w:sz w:val="32"/>
        </w:rPr>
        <w:t xml:space="preserve"> </w:t>
      </w:r>
    </w:p>
    <w:p w:rsidR="0050284F" w:rsidRPr="004A2F89" w:rsidRDefault="00144BB7">
      <w:pPr>
        <w:spacing w:after="0" w:line="259" w:lineRule="auto"/>
        <w:ind w:left="81" w:firstLine="0"/>
        <w:jc w:val="center"/>
      </w:pPr>
      <w:r w:rsidRPr="004A2F89">
        <w:rPr>
          <w:rFonts w:ascii="Times New Roman" w:eastAsia="Times New Roman" w:hAnsi="Times New Roman" w:cs="Times New Roman"/>
          <w:sz w:val="36"/>
        </w:rPr>
        <w:t xml:space="preserve"> </w:t>
      </w:r>
    </w:p>
    <w:p w:rsidR="0050284F" w:rsidRPr="004A2F89" w:rsidRDefault="004A2F89">
      <w:pPr>
        <w:spacing w:after="0" w:line="259" w:lineRule="auto"/>
        <w:ind w:right="11" w:firstLine="0"/>
        <w:jc w:val="center"/>
      </w:pPr>
      <w:r>
        <w:rPr>
          <w:b/>
          <w:sz w:val="32"/>
        </w:rPr>
        <w:t>ДО</w:t>
      </w:r>
      <w:r w:rsidR="00144BB7" w:rsidRPr="00144BB7">
        <w:rPr>
          <w:b/>
          <w:sz w:val="32"/>
          <w:lang w:val="en-US"/>
        </w:rPr>
        <w:t xml:space="preserve"> 8/10/12/14/16/18 </w:t>
      </w:r>
      <w:r>
        <w:rPr>
          <w:b/>
          <w:sz w:val="32"/>
        </w:rPr>
        <w:t>ЛЕТ</w:t>
      </w:r>
    </w:p>
    <w:p w:rsidR="0050284F" w:rsidRPr="00144BB7" w:rsidRDefault="00144BB7">
      <w:pPr>
        <w:spacing w:after="0" w:line="259" w:lineRule="auto"/>
        <w:ind w:left="72" w:firstLine="0"/>
        <w:jc w:val="center"/>
        <w:rPr>
          <w:lang w:val="en-US"/>
        </w:rPr>
      </w:pPr>
      <w:r w:rsidRPr="00144BB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50284F" w:rsidRDefault="00144BB7">
      <w:pPr>
        <w:spacing w:after="21" w:line="259" w:lineRule="auto"/>
        <w:ind w:left="23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2424" cy="1047500"/>
                <wp:effectExtent l="0" t="0" r="0" b="0"/>
                <wp:docPr id="7781" name="Group 7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424" cy="1047500"/>
                          <a:chOff x="0" y="0"/>
                          <a:chExt cx="3392424" cy="10475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108"/>
                            <a:ext cx="2371344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1344" y="2642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365760" y="0"/>
                            <a:ext cx="9644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637" w:rsidRDefault="00A5463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91184" y="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637" w:rsidRDefault="00A5463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81" o:spid="_x0000_s1026" style="width:267.1pt;height:82.5pt;mso-position-horizontal-relative:char;mso-position-vertical-relative:line" coordsize="33924,10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971;width:23713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YIfBAAAA2gAAAA8AAABkcnMvZG93bnJldi54bWxEj0+LwjAUxO/CfofwBG+aKviHrlFkQdlT&#10;xereH82zLTYvNcna+u3NwoLHYWZ+w6y3vWnEg5yvLSuYThIQxIXVNZcKLuf9eAXCB2SNjWVS8CQP&#10;283HYI2pth2f6JGHUkQI+xQVVCG0qZS+qMign9iWOHpX6wyGKF0ptcMuwk0jZ0mykAZrjgsVtvRV&#10;UXHLf42C7LjM78Ucz9mPW90P3TQrD5dMqdGw332CCNSHd/i//a0VLOHvSrw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EYIfBAAAA2gAAAA8AAAAAAAAAAAAAAAAAnwIA&#10;AGRycy9kb3ducmV2LnhtbFBLBQYAAAAABAAEAPcAAACNAwAAAAA=&#10;">
                  <v:imagedata r:id="rId6" o:title=""/>
                </v:shape>
                <v:shape id="Picture 9" o:spid="_x0000_s1028" type="#_x0000_t75" style="position:absolute;left:23713;top:264;width:10211;height:10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ghLDAAAA2gAAAA8AAABkcnMvZG93bnJldi54bWxEj1FrwkAQhN+F/odjC75IvSjS2tRTimJs&#10;+xbbH7Dktkkwtxdzq6b/vicIPg4z8w2zWPWuUWfqQu3ZwGScgCIuvK25NPDzvX2agwqCbLHxTAb+&#10;KMBq+TBYYGr9hXM676VUEcIhRQOVSJtqHYqKHIaxb4mj9+s7hxJlV2rb4SXCXaOnSfKsHdYcFyps&#10;aV1RcdifnIHMHTezIpPP0ct8J/qUh69DFowZPvbvb6CEermHb+0Pa+AVrlfiDd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eCEsMAAADaAAAADwAAAAAAAAAAAAAAAACf&#10;AgAAZHJzL2Rvd25yZXYueG1sUEsFBgAAAAAEAAQA9wAAAI8DAAAAAA==&#10;">
                  <v:imagedata r:id="rId7" o:title=""/>
                </v:shape>
                <v:rect id="Rectangle 21" o:spid="_x0000_s1029" style="position:absolute;left:3657;width:964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54637" w:rsidRDefault="00A5463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22" o:spid="_x0000_s1030" style="position:absolute;left:1091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54637" w:rsidRDefault="00A5463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0284F" w:rsidRPr="008570E3" w:rsidRDefault="00144BB7">
      <w:pPr>
        <w:spacing w:after="0" w:line="259" w:lineRule="auto"/>
        <w:ind w:left="2957" w:firstLine="0"/>
        <w:jc w:val="left"/>
      </w:pPr>
      <w:r w:rsidRPr="008570E3">
        <w:rPr>
          <w:b/>
          <w:color w:val="FF0000"/>
          <w:sz w:val="36"/>
        </w:rPr>
        <w:t xml:space="preserve"> </w:t>
      </w:r>
    </w:p>
    <w:p w:rsidR="0050284F" w:rsidRPr="008570E3" w:rsidRDefault="004A2F89">
      <w:pPr>
        <w:pStyle w:val="1"/>
      </w:pPr>
      <w:r>
        <w:t>ПОЛОЖЕНИЕ</w:t>
      </w:r>
      <w:r w:rsidR="00144BB7" w:rsidRPr="008570E3">
        <w:t xml:space="preserve"> </w:t>
      </w:r>
    </w:p>
    <w:p w:rsidR="0050284F" w:rsidRPr="008570E3" w:rsidRDefault="00144BB7">
      <w:pPr>
        <w:spacing w:after="0" w:line="259" w:lineRule="auto"/>
        <w:ind w:left="91" w:firstLine="0"/>
        <w:jc w:val="center"/>
      </w:pPr>
      <w:r w:rsidRPr="008570E3">
        <w:rPr>
          <w:b/>
          <w:color w:val="FF0000"/>
          <w:sz w:val="36"/>
        </w:rPr>
        <w:t xml:space="preserve"> </w:t>
      </w:r>
    </w:p>
    <w:p w:rsidR="0050284F" w:rsidRPr="008570E3" w:rsidRDefault="00144BB7">
      <w:pPr>
        <w:pStyle w:val="2"/>
        <w:ind w:left="-5"/>
      </w:pPr>
      <w:r w:rsidRPr="008570E3">
        <w:rPr>
          <w:b w:val="0"/>
          <w:i w:val="0"/>
          <w:color w:val="000000"/>
          <w:u w:val="none" w:color="000000"/>
        </w:rPr>
        <w:t xml:space="preserve"> </w:t>
      </w:r>
      <w:r w:rsidR="004A2F89" w:rsidRPr="008570E3">
        <w:t>1.</w:t>
      </w:r>
      <w:r w:rsidR="004A2F89">
        <w:t>Приглашение</w:t>
      </w:r>
      <w:r w:rsidRPr="008570E3">
        <w:rPr>
          <w:u w:val="none" w:color="000000"/>
        </w:rPr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8570E3" w:rsidRDefault="004A2F89" w:rsidP="004A2F89">
      <w:pPr>
        <w:ind w:left="-15"/>
      </w:pPr>
      <w:r>
        <w:t>Хорватская</w:t>
      </w:r>
      <w:r w:rsidRPr="004A2F89">
        <w:t xml:space="preserve"> </w:t>
      </w:r>
      <w:r>
        <w:t>шахматная</w:t>
      </w:r>
      <w:r w:rsidRPr="004A2F89">
        <w:t xml:space="preserve"> </w:t>
      </w:r>
      <w:r>
        <w:t>федерация</w:t>
      </w:r>
      <w:r w:rsidR="00144BB7" w:rsidRPr="004A2F89">
        <w:t xml:space="preserve"> (</w:t>
      </w:r>
      <w:r>
        <w:t>в</w:t>
      </w:r>
      <w:r w:rsidRPr="004A2F89">
        <w:t xml:space="preserve"> </w:t>
      </w:r>
      <w:r>
        <w:t>дальнейшем</w:t>
      </w:r>
      <w:r w:rsidRPr="004A2F89">
        <w:t xml:space="preserve"> – «</w:t>
      </w:r>
      <w:r>
        <w:t>организатор</w:t>
      </w:r>
      <w:r w:rsidRPr="004A2F89">
        <w:t>»</w:t>
      </w:r>
      <w:r w:rsidR="00144BB7" w:rsidRPr="004A2F89">
        <w:t xml:space="preserve">) </w:t>
      </w:r>
      <w:r>
        <w:t xml:space="preserve">и Европейский шахматный союз имеют честь пригласить все европейские шахматные федерации, входящие в ФИДЕ и ЕШС, принять участие в ПЕРВЕНСТВЕ ЕВРОПЫ ПО ШАХМАТАМ СРЕДИ ЮНОШЕЙ И ДЕВУШЕК, которое пройдет в </w:t>
      </w:r>
      <w:proofErr w:type="spellStart"/>
      <w:r>
        <w:t>Порече</w:t>
      </w:r>
      <w:proofErr w:type="spellEnd"/>
      <w:r>
        <w:t xml:space="preserve">, Хорватия, с 20 сентября (день приезда) по 1 октября (день отъезда) 2015 года. </w:t>
      </w:r>
      <w:r w:rsidR="00144BB7" w:rsidRPr="004A2F89">
        <w:t xml:space="preserve"> </w:t>
      </w:r>
      <w:r w:rsidR="00144BB7" w:rsidRPr="004A2F89">
        <w:rPr>
          <w:b/>
        </w:rPr>
        <w:t xml:space="preserve"> </w:t>
      </w:r>
    </w:p>
    <w:p w:rsidR="0050284F" w:rsidRPr="008570E3" w:rsidRDefault="00144BB7">
      <w:pPr>
        <w:spacing w:after="0" w:line="259" w:lineRule="auto"/>
        <w:ind w:left="720" w:firstLine="0"/>
        <w:jc w:val="left"/>
      </w:pPr>
      <w:r w:rsidRPr="008570E3">
        <w:t xml:space="preserve"> </w:t>
      </w:r>
    </w:p>
    <w:p w:rsidR="0050284F" w:rsidRPr="008570E3" w:rsidRDefault="00144BB7">
      <w:pPr>
        <w:pStyle w:val="2"/>
        <w:ind w:left="-5"/>
      </w:pPr>
      <w:r w:rsidRPr="008570E3">
        <w:t xml:space="preserve">2. </w:t>
      </w:r>
      <w:r w:rsidR="004A2F89">
        <w:t>Участие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CC293E" w:rsidRDefault="00144BB7">
      <w:pPr>
        <w:ind w:left="-15"/>
      </w:pPr>
      <w:r w:rsidRPr="00CC293E">
        <w:t xml:space="preserve">2.1. </w:t>
      </w:r>
      <w:r w:rsidR="00841C9A">
        <w:t>Каждая</w:t>
      </w:r>
      <w:r w:rsidR="00841C9A" w:rsidRPr="00CC293E">
        <w:t xml:space="preserve"> </w:t>
      </w:r>
      <w:r w:rsidR="00841C9A">
        <w:t>федерация</w:t>
      </w:r>
      <w:r w:rsidR="00841C9A" w:rsidRPr="00CC293E">
        <w:t xml:space="preserve"> </w:t>
      </w:r>
      <w:r w:rsidR="00841C9A">
        <w:t>может</w:t>
      </w:r>
      <w:r w:rsidR="00841C9A" w:rsidRPr="00CC293E">
        <w:t xml:space="preserve"> </w:t>
      </w:r>
      <w:r w:rsidR="00841C9A">
        <w:t>зарегистрировать</w:t>
      </w:r>
      <w:r w:rsidR="00841C9A" w:rsidRPr="00CC293E">
        <w:t xml:space="preserve"> </w:t>
      </w:r>
      <w:r w:rsidR="00841C9A">
        <w:t>одного</w:t>
      </w:r>
      <w:r w:rsidR="00841C9A" w:rsidRPr="00CC293E">
        <w:t xml:space="preserve"> (1) </w:t>
      </w:r>
      <w:r w:rsidR="00841C9A">
        <w:t>игрока</w:t>
      </w:r>
      <w:r w:rsidR="00841C9A" w:rsidRPr="00CC293E">
        <w:t xml:space="preserve"> </w:t>
      </w:r>
      <w:r w:rsidR="00841C9A">
        <w:t>в</w:t>
      </w:r>
      <w:r w:rsidR="00841C9A" w:rsidRPr="00CC293E">
        <w:t xml:space="preserve"> </w:t>
      </w:r>
      <w:r w:rsidR="00841C9A">
        <w:t>кажд</w:t>
      </w:r>
      <w:r w:rsidR="00105941">
        <w:t>ую</w:t>
      </w:r>
      <w:r w:rsidR="00841C9A" w:rsidRPr="00CC293E">
        <w:t xml:space="preserve"> </w:t>
      </w:r>
      <w:r w:rsidR="00CC293E">
        <w:t>из</w:t>
      </w:r>
      <w:r w:rsidR="00CC293E" w:rsidRPr="00CC293E">
        <w:t xml:space="preserve"> </w:t>
      </w:r>
      <w:r w:rsidR="00CC293E">
        <w:t>категорий</w:t>
      </w:r>
      <w:r w:rsidRPr="00CC293E">
        <w:t xml:space="preserve"> - </w:t>
      </w:r>
      <w:r w:rsidR="00CC293E">
        <w:t>до</w:t>
      </w:r>
      <w:r w:rsidRPr="00CC293E">
        <w:t xml:space="preserve"> 8, 10, 12, 14, 16 </w:t>
      </w:r>
      <w:r w:rsidR="00CC293E">
        <w:t>и</w:t>
      </w:r>
      <w:r w:rsidRPr="00CC293E">
        <w:t xml:space="preserve"> 18 (</w:t>
      </w:r>
      <w:r w:rsidR="00CC293E">
        <w:t xml:space="preserve">юноши и девушки); максимальное количество участников – двенадцать (12) игроков («приглашенные игроки»).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2879AB" w:rsidRDefault="00144BB7">
      <w:pPr>
        <w:ind w:left="-15"/>
      </w:pPr>
      <w:r w:rsidRPr="002879AB">
        <w:t xml:space="preserve">2.2. </w:t>
      </w:r>
      <w:r w:rsidR="002879AB">
        <w:t>Игроки</w:t>
      </w:r>
      <w:r w:rsidR="002879AB" w:rsidRPr="002879AB">
        <w:t xml:space="preserve">, </w:t>
      </w:r>
      <w:r w:rsidR="002879AB">
        <w:t>занявшие</w:t>
      </w:r>
      <w:r w:rsidR="002879AB" w:rsidRPr="002879AB">
        <w:t xml:space="preserve"> 1-3 </w:t>
      </w:r>
      <w:r w:rsidR="002879AB">
        <w:t>места</w:t>
      </w:r>
      <w:r w:rsidR="002879AB" w:rsidRPr="002879AB">
        <w:t xml:space="preserve"> </w:t>
      </w:r>
      <w:r w:rsidR="002879AB">
        <w:t>на</w:t>
      </w:r>
      <w:r w:rsidR="002879AB" w:rsidRPr="002879AB">
        <w:t xml:space="preserve"> </w:t>
      </w:r>
      <w:r w:rsidR="002879AB">
        <w:t>предыдущем</w:t>
      </w:r>
      <w:r w:rsidR="002879AB" w:rsidRPr="002879AB">
        <w:t xml:space="preserve"> </w:t>
      </w:r>
      <w:r w:rsidR="002879AB">
        <w:t>первенстве</w:t>
      </w:r>
      <w:r w:rsidR="002879AB" w:rsidRPr="002879AB">
        <w:t xml:space="preserve"> </w:t>
      </w:r>
      <w:r w:rsidR="002879AB">
        <w:t>Европы</w:t>
      </w:r>
      <w:r w:rsidR="002879AB" w:rsidRPr="002879AB">
        <w:t xml:space="preserve">, </w:t>
      </w:r>
      <w:r w:rsidR="002879AB">
        <w:t>имеют</w:t>
      </w:r>
      <w:r w:rsidR="002879AB" w:rsidRPr="002879AB">
        <w:t xml:space="preserve"> </w:t>
      </w:r>
      <w:r w:rsidR="002879AB">
        <w:t>персональное</w:t>
      </w:r>
      <w:r w:rsidR="002879AB" w:rsidRPr="002879AB">
        <w:t xml:space="preserve"> </w:t>
      </w:r>
      <w:r w:rsidR="002879AB">
        <w:t>право</w:t>
      </w:r>
      <w:r w:rsidR="002879AB" w:rsidRPr="002879AB">
        <w:t xml:space="preserve"> </w:t>
      </w:r>
      <w:r w:rsidR="002879AB">
        <w:t>на</w:t>
      </w:r>
      <w:r w:rsidR="002879AB" w:rsidRPr="002879AB">
        <w:t xml:space="preserve"> </w:t>
      </w:r>
      <w:r w:rsidR="002879AB">
        <w:t>участие</w:t>
      </w:r>
      <w:r w:rsidR="002879AB" w:rsidRPr="002879AB">
        <w:t xml:space="preserve"> </w:t>
      </w:r>
      <w:r w:rsidR="002879AB">
        <w:t>в</w:t>
      </w:r>
      <w:r w:rsidR="002879AB" w:rsidRPr="002879AB">
        <w:t xml:space="preserve"> </w:t>
      </w:r>
      <w:r w:rsidR="002879AB">
        <w:t>турнире</w:t>
      </w:r>
      <w:r w:rsidR="002879AB" w:rsidRPr="002879AB">
        <w:t xml:space="preserve"> </w:t>
      </w:r>
      <w:r w:rsidR="002879AB">
        <w:t>в</w:t>
      </w:r>
      <w:r w:rsidR="002879AB" w:rsidRPr="002879AB">
        <w:t xml:space="preserve"> </w:t>
      </w:r>
      <w:r w:rsidR="002879AB">
        <w:t>соответствующей</w:t>
      </w:r>
      <w:r w:rsidR="002879AB" w:rsidRPr="002879AB">
        <w:t xml:space="preserve"> </w:t>
      </w:r>
      <w:r w:rsidR="002879AB">
        <w:t>или</w:t>
      </w:r>
      <w:r w:rsidR="002879AB" w:rsidRPr="002879AB">
        <w:t xml:space="preserve"> </w:t>
      </w:r>
      <w:r w:rsidR="002879AB">
        <w:t>старшей</w:t>
      </w:r>
      <w:r w:rsidR="002879AB" w:rsidRPr="002879AB">
        <w:t xml:space="preserve"> </w:t>
      </w:r>
      <w:r w:rsidR="002879AB">
        <w:t>возрастной</w:t>
      </w:r>
      <w:r w:rsidR="002879AB" w:rsidRPr="002879AB">
        <w:t xml:space="preserve"> </w:t>
      </w:r>
      <w:r w:rsidR="002879AB">
        <w:t>категории</w:t>
      </w:r>
      <w:r w:rsidR="002879AB" w:rsidRPr="002879AB">
        <w:t xml:space="preserve">, </w:t>
      </w:r>
      <w:r w:rsidR="002879AB">
        <w:t>при</w:t>
      </w:r>
      <w:r w:rsidR="002879AB" w:rsidRPr="002879AB">
        <w:t xml:space="preserve"> </w:t>
      </w:r>
      <w:r w:rsidR="002879AB">
        <w:t>условии</w:t>
      </w:r>
      <w:r w:rsidR="002879AB" w:rsidRPr="002879AB">
        <w:t xml:space="preserve">, </w:t>
      </w:r>
      <w:r w:rsidR="002879AB">
        <w:t>что</w:t>
      </w:r>
      <w:r w:rsidR="002879AB" w:rsidRPr="002879AB">
        <w:t xml:space="preserve"> </w:t>
      </w:r>
      <w:r w:rsidR="002879AB">
        <w:t>они</w:t>
      </w:r>
      <w:r w:rsidR="002879AB" w:rsidRPr="002879AB">
        <w:t xml:space="preserve"> </w:t>
      </w:r>
      <w:r w:rsidR="002879AB">
        <w:t>не</w:t>
      </w:r>
      <w:r w:rsidR="002879AB" w:rsidRPr="002879AB">
        <w:t xml:space="preserve"> </w:t>
      </w:r>
      <w:r w:rsidR="002879AB">
        <w:t>достигли</w:t>
      </w:r>
      <w:r w:rsidR="002879AB" w:rsidRPr="002879AB">
        <w:t xml:space="preserve"> </w:t>
      </w:r>
      <w:r w:rsidR="002879AB">
        <w:t>возраста</w:t>
      </w:r>
      <w:r w:rsidR="002879AB" w:rsidRPr="002879AB">
        <w:t xml:space="preserve"> 8,10, </w:t>
      </w:r>
      <w:r w:rsidR="002879AB">
        <w:t xml:space="preserve">12, </w:t>
      </w:r>
      <w:r w:rsidRPr="002879AB">
        <w:t xml:space="preserve">14, 16 </w:t>
      </w:r>
      <w:r w:rsidR="002879AB">
        <w:t>или</w:t>
      </w:r>
      <w:r w:rsidRPr="002879AB">
        <w:t xml:space="preserve"> 18</w:t>
      </w:r>
      <w:r w:rsidR="002879AB">
        <w:t xml:space="preserve"> лет соответственно на 1 января 2015 года.</w:t>
      </w:r>
      <w:r w:rsidRPr="002879AB">
        <w:t xml:space="preserve"> </w:t>
      </w:r>
    </w:p>
    <w:p w:rsidR="0050284F" w:rsidRPr="002879AB" w:rsidRDefault="00144BB7">
      <w:pPr>
        <w:spacing w:after="0" w:line="259" w:lineRule="auto"/>
        <w:ind w:firstLine="0"/>
        <w:jc w:val="left"/>
      </w:pPr>
      <w:r w:rsidRPr="002879AB">
        <w:rPr>
          <w:rFonts w:ascii="Times New Roman" w:eastAsia="Times New Roman" w:hAnsi="Times New Roman" w:cs="Times New Roman"/>
        </w:rPr>
        <w:t xml:space="preserve"> </w:t>
      </w:r>
    </w:p>
    <w:p w:rsidR="0050284F" w:rsidRPr="00673BC6" w:rsidRDefault="00673BC6">
      <w:pPr>
        <w:ind w:left="-15"/>
      </w:pPr>
      <w:r>
        <w:t>Данной</w:t>
      </w:r>
      <w:r w:rsidRPr="00673BC6">
        <w:t xml:space="preserve"> </w:t>
      </w:r>
      <w:r>
        <w:t>привилегией</w:t>
      </w:r>
      <w:r w:rsidRPr="00673BC6">
        <w:t xml:space="preserve"> </w:t>
      </w:r>
      <w:r>
        <w:t>можно</w:t>
      </w:r>
      <w:r w:rsidRPr="00673BC6">
        <w:t xml:space="preserve"> </w:t>
      </w:r>
      <w:r>
        <w:t>воспользоваться</w:t>
      </w:r>
      <w:r w:rsidRPr="00673BC6">
        <w:t xml:space="preserve"> </w:t>
      </w:r>
      <w:r>
        <w:t>один</w:t>
      </w:r>
      <w:r w:rsidRPr="00673BC6">
        <w:t xml:space="preserve"> </w:t>
      </w:r>
      <w:r>
        <w:t>раз</w:t>
      </w:r>
      <w:r w:rsidRPr="00673BC6">
        <w:t xml:space="preserve">, </w:t>
      </w:r>
      <w:r>
        <w:t>только</w:t>
      </w:r>
      <w:r w:rsidRPr="00673BC6">
        <w:t xml:space="preserve"> </w:t>
      </w:r>
      <w:r>
        <w:t>на</w:t>
      </w:r>
      <w:r w:rsidRPr="00673BC6">
        <w:t xml:space="preserve"> </w:t>
      </w:r>
      <w:r>
        <w:t>следующий</w:t>
      </w:r>
      <w:r w:rsidRPr="00673BC6">
        <w:t xml:space="preserve"> </w:t>
      </w:r>
      <w:r>
        <w:t>год</w:t>
      </w:r>
      <w:r w:rsidRPr="00673BC6">
        <w:t xml:space="preserve"> </w:t>
      </w:r>
      <w:r>
        <w:t>после</w:t>
      </w:r>
      <w:r w:rsidRPr="00673BC6">
        <w:t xml:space="preserve"> </w:t>
      </w:r>
      <w:r>
        <w:t xml:space="preserve">года отбора. </w:t>
      </w:r>
      <w:r w:rsidR="00144BB7" w:rsidRPr="00673BC6">
        <w:t xml:space="preserve"> </w:t>
      </w:r>
    </w:p>
    <w:p w:rsidR="0050284F" w:rsidRPr="00673BC6" w:rsidRDefault="00144BB7">
      <w:pPr>
        <w:spacing w:after="0" w:line="259" w:lineRule="auto"/>
        <w:ind w:firstLine="0"/>
        <w:jc w:val="left"/>
      </w:pPr>
      <w:r w:rsidRPr="00673BC6">
        <w:t xml:space="preserve"> </w:t>
      </w:r>
    </w:p>
    <w:p w:rsidR="0050284F" w:rsidRPr="008570E3" w:rsidRDefault="00144BB7">
      <w:pPr>
        <w:ind w:left="-15"/>
      </w:pPr>
      <w:r w:rsidRPr="00615B53">
        <w:t xml:space="preserve">2.3. </w:t>
      </w:r>
      <w:r w:rsidR="00615B53">
        <w:t>Чтобы</w:t>
      </w:r>
      <w:r w:rsidR="00615B53" w:rsidRPr="00615B53">
        <w:t xml:space="preserve"> </w:t>
      </w:r>
      <w:r w:rsidR="00615B53">
        <w:t>обеспечить</w:t>
      </w:r>
      <w:r w:rsidR="00615B53" w:rsidRPr="00615B53">
        <w:t xml:space="preserve"> </w:t>
      </w:r>
      <w:r w:rsidR="00615B53">
        <w:t>надлежащие</w:t>
      </w:r>
      <w:r w:rsidR="00615B53" w:rsidRPr="00615B53">
        <w:t xml:space="preserve"> </w:t>
      </w:r>
      <w:r w:rsidR="00615B53">
        <w:t>турнирные</w:t>
      </w:r>
      <w:r w:rsidR="00615B53" w:rsidRPr="00615B53">
        <w:t xml:space="preserve"> </w:t>
      </w:r>
      <w:r w:rsidR="00615B53">
        <w:t>стандарты</w:t>
      </w:r>
      <w:r w:rsidR="00615B53" w:rsidRPr="00615B53">
        <w:t xml:space="preserve">, </w:t>
      </w:r>
      <w:r w:rsidR="00615B53">
        <w:t>все</w:t>
      </w:r>
      <w:r w:rsidR="00615B53" w:rsidRPr="00615B53">
        <w:t xml:space="preserve"> </w:t>
      </w:r>
      <w:r w:rsidR="00615B53">
        <w:t>приглашенные</w:t>
      </w:r>
      <w:r w:rsidR="00615B53" w:rsidRPr="00615B53">
        <w:t xml:space="preserve"> </w:t>
      </w:r>
      <w:r w:rsidR="00615B53">
        <w:t>и</w:t>
      </w:r>
      <w:r w:rsidR="00615B53" w:rsidRPr="00615B53">
        <w:t xml:space="preserve"> </w:t>
      </w:r>
      <w:r w:rsidR="00615B53">
        <w:t>дополнительные</w:t>
      </w:r>
      <w:r w:rsidR="00615B53" w:rsidRPr="00615B53">
        <w:t xml:space="preserve"> </w:t>
      </w:r>
      <w:r w:rsidR="00615B53">
        <w:t>игроки</w:t>
      </w:r>
      <w:r w:rsidR="00615B53" w:rsidRPr="00615B53">
        <w:t xml:space="preserve"> </w:t>
      </w:r>
      <w:r w:rsidR="00615B53">
        <w:t>должны</w:t>
      </w:r>
      <w:r w:rsidR="00615B53" w:rsidRPr="00615B53">
        <w:t xml:space="preserve"> </w:t>
      </w:r>
      <w:r w:rsidR="00615B53">
        <w:t>зарегистрироваться</w:t>
      </w:r>
      <w:r w:rsidR="00615B53" w:rsidRPr="00615B53">
        <w:t xml:space="preserve"> </w:t>
      </w:r>
      <w:r w:rsidR="00615B53">
        <w:t xml:space="preserve">через их национальные федерации до </w:t>
      </w:r>
      <w:r w:rsidRPr="00615B53">
        <w:rPr>
          <w:b/>
        </w:rPr>
        <w:t xml:space="preserve">20 </w:t>
      </w:r>
      <w:r w:rsidR="00615B53">
        <w:rPr>
          <w:b/>
        </w:rPr>
        <w:t>августа</w:t>
      </w:r>
      <w:r w:rsidRPr="00615B53">
        <w:rPr>
          <w:b/>
        </w:rPr>
        <w:t xml:space="preserve"> 2015</w:t>
      </w:r>
      <w:r w:rsidR="00615B53">
        <w:rPr>
          <w:b/>
        </w:rPr>
        <w:t xml:space="preserve"> года</w:t>
      </w:r>
      <w:r w:rsidRPr="00615B53">
        <w:t xml:space="preserve"> (</w:t>
      </w:r>
      <w:r w:rsidR="00615B53">
        <w:t>крайний срок регистрации</w:t>
      </w:r>
      <w:r w:rsidRPr="00615B53">
        <w:t xml:space="preserve">). </w:t>
      </w:r>
      <w:r w:rsidR="00BF1BB9">
        <w:t>Национальной</w:t>
      </w:r>
      <w:r w:rsidR="00BF1BB9" w:rsidRPr="00BF1BB9">
        <w:t xml:space="preserve"> </w:t>
      </w:r>
      <w:r w:rsidR="00BF1BB9">
        <w:t>федерации</w:t>
      </w:r>
      <w:r w:rsidR="00BF1BB9" w:rsidRPr="00BF1BB9">
        <w:t xml:space="preserve"> </w:t>
      </w:r>
      <w:r w:rsidR="00BF1BB9">
        <w:t>следует</w:t>
      </w:r>
      <w:r w:rsidR="00BF1BB9" w:rsidRPr="00BF1BB9">
        <w:t xml:space="preserve"> </w:t>
      </w:r>
      <w:r w:rsidR="00BF1BB9">
        <w:t>заполнять</w:t>
      </w:r>
      <w:r w:rsidR="00BF1BB9" w:rsidRPr="00BF1BB9">
        <w:t xml:space="preserve"> </w:t>
      </w:r>
      <w:r w:rsidR="00BF1BB9">
        <w:t>форму</w:t>
      </w:r>
      <w:r w:rsidR="00BF1BB9" w:rsidRPr="00BF1BB9">
        <w:t xml:space="preserve"> </w:t>
      </w:r>
      <w:r w:rsidR="00BF1BB9">
        <w:t>регистрации</w:t>
      </w:r>
      <w:r w:rsidR="00BF1BB9" w:rsidRPr="00BF1BB9">
        <w:t xml:space="preserve"> </w:t>
      </w:r>
      <w:r w:rsidR="00BF1BB9">
        <w:t xml:space="preserve">на официальном сайте первенства. </w:t>
      </w:r>
      <w:r w:rsidR="00BF1BB9" w:rsidRPr="00BF1BB9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105941" w:rsidRDefault="00144BB7" w:rsidP="00105941">
      <w:pPr>
        <w:spacing w:line="250" w:lineRule="auto"/>
        <w:ind w:left="720" w:firstLine="0"/>
      </w:pPr>
      <w:r w:rsidRPr="00E43276">
        <w:t xml:space="preserve">2.4. </w:t>
      </w:r>
      <w:r w:rsidR="00E43276">
        <w:t>Каждая</w:t>
      </w:r>
      <w:r w:rsidR="00E43276" w:rsidRPr="00E43276">
        <w:t xml:space="preserve"> </w:t>
      </w:r>
      <w:r w:rsidR="00E43276">
        <w:t>федерация</w:t>
      </w:r>
      <w:r w:rsidR="00E43276" w:rsidRPr="00E43276">
        <w:t xml:space="preserve"> </w:t>
      </w:r>
      <w:r w:rsidR="00E43276">
        <w:t>может</w:t>
      </w:r>
      <w:r w:rsidR="00E43276" w:rsidRPr="00E43276">
        <w:t xml:space="preserve"> </w:t>
      </w:r>
      <w:r w:rsidR="00E43276">
        <w:t>зарегистрировать</w:t>
      </w:r>
      <w:r w:rsidR="00E43276" w:rsidRPr="00E43276">
        <w:t xml:space="preserve"> </w:t>
      </w:r>
      <w:r w:rsidR="00E43276">
        <w:t>неограниченное</w:t>
      </w:r>
      <w:r w:rsidR="00E43276" w:rsidRPr="00E43276">
        <w:t xml:space="preserve"> </w:t>
      </w:r>
      <w:r w:rsidR="00E43276">
        <w:t>количество</w:t>
      </w:r>
      <w:r w:rsidR="00105941">
        <w:t xml:space="preserve">   </w:t>
      </w:r>
    </w:p>
    <w:p w:rsidR="0050284F" w:rsidRPr="008570E3" w:rsidRDefault="00E43276" w:rsidP="00105941">
      <w:pPr>
        <w:spacing w:line="250" w:lineRule="auto"/>
        <w:ind w:left="720" w:firstLine="0"/>
      </w:pPr>
      <w:r>
        <w:t>дополнительных</w:t>
      </w:r>
      <w:r w:rsidRPr="00E43276">
        <w:t xml:space="preserve"> </w:t>
      </w:r>
      <w:r>
        <w:t>игроков</w:t>
      </w:r>
      <w:r w:rsidRPr="00E43276">
        <w:t>.</w:t>
      </w:r>
      <w:r>
        <w:t xml:space="preserve"> </w:t>
      </w:r>
      <w:r w:rsidR="00144BB7" w:rsidRPr="00E43276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8469D4" w:rsidRPr="008469D4" w:rsidRDefault="00144BB7" w:rsidP="008469D4">
      <w:pPr>
        <w:ind w:left="-15"/>
      </w:pPr>
      <w:r w:rsidRPr="008469D4">
        <w:t xml:space="preserve">2.5. </w:t>
      </w:r>
      <w:r w:rsidR="008469D4">
        <w:t>Согласно</w:t>
      </w:r>
      <w:r w:rsidR="008469D4" w:rsidRPr="008469D4">
        <w:t xml:space="preserve"> </w:t>
      </w:r>
      <w:r w:rsidR="008469D4">
        <w:t>правилам</w:t>
      </w:r>
      <w:r w:rsidR="008469D4" w:rsidRPr="008469D4">
        <w:t xml:space="preserve"> </w:t>
      </w:r>
      <w:r w:rsidR="008469D4">
        <w:t>ЕШС</w:t>
      </w:r>
      <w:r w:rsidR="008469D4" w:rsidRPr="008469D4">
        <w:t xml:space="preserve"> </w:t>
      </w:r>
      <w:r w:rsidR="008469D4">
        <w:t>о</w:t>
      </w:r>
      <w:r w:rsidR="008469D4" w:rsidRPr="008469D4">
        <w:t xml:space="preserve"> </w:t>
      </w:r>
      <w:r w:rsidR="008469D4">
        <w:t>юношеских</w:t>
      </w:r>
      <w:r w:rsidR="008469D4" w:rsidRPr="008469D4">
        <w:t xml:space="preserve"> </w:t>
      </w:r>
      <w:r w:rsidR="008469D4">
        <w:t xml:space="preserve">турнирах </w:t>
      </w:r>
      <w:r w:rsidR="008469D4" w:rsidRPr="008469D4">
        <w:t>(</w:t>
      </w:r>
      <w:r w:rsidR="008469D4">
        <w:t>Статья</w:t>
      </w:r>
      <w:r w:rsidR="008469D4" w:rsidRPr="008469D4">
        <w:t xml:space="preserve"> 14.5.1), </w:t>
      </w:r>
      <w:r w:rsidR="008469D4">
        <w:t>игроки</w:t>
      </w:r>
      <w:r w:rsidR="008469D4" w:rsidRPr="008469D4">
        <w:t xml:space="preserve"> </w:t>
      </w:r>
      <w:r w:rsidR="008469D4">
        <w:t>обязаны</w:t>
      </w:r>
      <w:r w:rsidR="008469D4" w:rsidRPr="008469D4">
        <w:t xml:space="preserve"> </w:t>
      </w:r>
      <w:r w:rsidR="008469D4">
        <w:t>останавливаться</w:t>
      </w:r>
      <w:r w:rsidR="008469D4" w:rsidRPr="008469D4">
        <w:t xml:space="preserve"> </w:t>
      </w:r>
      <w:r w:rsidR="008469D4">
        <w:t>в</w:t>
      </w:r>
      <w:r w:rsidR="008469D4" w:rsidRPr="008469D4">
        <w:t xml:space="preserve"> </w:t>
      </w:r>
      <w:r w:rsidR="008469D4">
        <w:t>одном</w:t>
      </w:r>
      <w:r w:rsidR="008469D4" w:rsidRPr="008469D4">
        <w:t xml:space="preserve"> </w:t>
      </w:r>
      <w:r w:rsidR="008469D4">
        <w:t>из</w:t>
      </w:r>
      <w:r w:rsidR="008469D4" w:rsidRPr="008469D4">
        <w:t xml:space="preserve"> </w:t>
      </w:r>
      <w:r w:rsidR="008469D4">
        <w:t>официальных</w:t>
      </w:r>
      <w:r w:rsidR="008469D4" w:rsidRPr="008469D4">
        <w:t xml:space="preserve"> </w:t>
      </w:r>
      <w:r w:rsidR="008469D4">
        <w:t>отелей</w:t>
      </w:r>
      <w:r w:rsidR="008469D4" w:rsidRPr="008469D4">
        <w:t xml:space="preserve">. </w:t>
      </w:r>
    </w:p>
    <w:p w:rsidR="0050284F" w:rsidRPr="008570E3" w:rsidRDefault="00ED2054">
      <w:pPr>
        <w:ind w:left="-15"/>
      </w:pPr>
      <w:r>
        <w:lastRenderedPageBreak/>
        <w:t>Доступ</w:t>
      </w:r>
      <w:r w:rsidRPr="0079688E">
        <w:t xml:space="preserve"> </w:t>
      </w:r>
      <w:r>
        <w:t>в</w:t>
      </w:r>
      <w:r w:rsidRPr="0079688E">
        <w:t xml:space="preserve"> </w:t>
      </w:r>
      <w:r>
        <w:t>игровую</w:t>
      </w:r>
      <w:r w:rsidRPr="0079688E">
        <w:t xml:space="preserve"> </w:t>
      </w:r>
      <w:r>
        <w:t>зону</w:t>
      </w:r>
      <w:r w:rsidRPr="0079688E">
        <w:t xml:space="preserve"> </w:t>
      </w:r>
      <w:r>
        <w:t>и</w:t>
      </w:r>
      <w:r w:rsidRPr="0079688E">
        <w:t xml:space="preserve"> </w:t>
      </w:r>
      <w:r>
        <w:t>отель</w:t>
      </w:r>
      <w:r w:rsidRPr="0079688E">
        <w:t xml:space="preserve"> </w:t>
      </w:r>
      <w:r>
        <w:t>будет</w:t>
      </w:r>
      <w:r w:rsidRPr="0079688E">
        <w:t xml:space="preserve"> </w:t>
      </w:r>
      <w:r w:rsidR="0079688E">
        <w:t xml:space="preserve">разрешен только лицам, аккредитованным организатором. </w:t>
      </w:r>
    </w:p>
    <w:p w:rsidR="0050284F" w:rsidRPr="00CF6772" w:rsidRDefault="0079688E">
      <w:pPr>
        <w:ind w:left="-15"/>
      </w:pPr>
      <w:r>
        <w:t>ВНИМАНИЕ</w:t>
      </w:r>
      <w:r w:rsidR="00144BB7" w:rsidRPr="00CF6772">
        <w:t xml:space="preserve">: </w:t>
      </w:r>
      <w:r w:rsidR="00CF6772">
        <w:t>Принимая</w:t>
      </w:r>
      <w:r w:rsidR="00CF6772" w:rsidRPr="00CF6772">
        <w:t xml:space="preserve"> </w:t>
      </w:r>
      <w:r w:rsidR="00CF6772">
        <w:t>во</w:t>
      </w:r>
      <w:r w:rsidR="00CF6772" w:rsidRPr="00CF6772">
        <w:t xml:space="preserve"> </w:t>
      </w:r>
      <w:r w:rsidR="00CF6772">
        <w:t>внимание</w:t>
      </w:r>
      <w:r w:rsidR="00CF6772" w:rsidRPr="00CF6772">
        <w:t xml:space="preserve"> </w:t>
      </w:r>
      <w:r w:rsidR="00CF6772">
        <w:t>то</w:t>
      </w:r>
      <w:r w:rsidR="00105941">
        <w:t>т</w:t>
      </w:r>
      <w:r w:rsidR="00CF6772" w:rsidRPr="00CF6772">
        <w:t xml:space="preserve"> </w:t>
      </w:r>
      <w:r w:rsidR="00CF6772">
        <w:t>факт</w:t>
      </w:r>
      <w:r w:rsidR="00CF6772" w:rsidRPr="00CF6772">
        <w:t xml:space="preserve">, </w:t>
      </w:r>
      <w:r w:rsidR="00CF6772">
        <w:t>что</w:t>
      </w:r>
      <w:r w:rsidR="00CF6772" w:rsidRPr="00CF6772">
        <w:t xml:space="preserve"> </w:t>
      </w:r>
      <w:r w:rsidR="00CF6772">
        <w:t>турнир</w:t>
      </w:r>
      <w:r w:rsidR="00CF6772" w:rsidRPr="00CF6772">
        <w:t xml:space="preserve"> </w:t>
      </w:r>
      <w:r w:rsidR="00CF6772">
        <w:t>будет</w:t>
      </w:r>
      <w:r w:rsidR="00CF6772" w:rsidRPr="00CF6772">
        <w:t xml:space="preserve"> </w:t>
      </w:r>
      <w:r w:rsidR="00CF6772">
        <w:t xml:space="preserve">проходить в спортивном зале, только лицам, имеющим официальную аккредитацию, будет позволено находится в игровом помещении во время партии.  </w:t>
      </w:r>
    </w:p>
    <w:p w:rsidR="0050284F" w:rsidRPr="00CF6772" w:rsidRDefault="00144BB7">
      <w:pPr>
        <w:spacing w:after="0" w:line="259" w:lineRule="auto"/>
        <w:ind w:firstLine="0"/>
        <w:jc w:val="left"/>
      </w:pPr>
      <w:r w:rsidRPr="00CF6772">
        <w:rPr>
          <w:b/>
          <w:i/>
          <w:color w:val="FF0000"/>
        </w:rPr>
        <w:t xml:space="preserve"> </w:t>
      </w:r>
    </w:p>
    <w:p w:rsidR="0050284F" w:rsidRPr="00CF6772" w:rsidRDefault="00144BB7">
      <w:pPr>
        <w:spacing w:after="0" w:line="259" w:lineRule="auto"/>
        <w:ind w:firstLine="0"/>
        <w:jc w:val="left"/>
      </w:pPr>
      <w:r w:rsidRPr="00CF6772">
        <w:rPr>
          <w:b/>
          <w:i/>
          <w:color w:val="FF0000"/>
        </w:rPr>
        <w:t xml:space="preserve"> </w:t>
      </w:r>
    </w:p>
    <w:p w:rsidR="0050284F" w:rsidRPr="008570E3" w:rsidRDefault="00144BB7">
      <w:pPr>
        <w:pStyle w:val="2"/>
        <w:ind w:left="-5"/>
      </w:pPr>
      <w:r w:rsidRPr="008570E3">
        <w:t xml:space="preserve">3. </w:t>
      </w:r>
      <w:r w:rsidR="009E0123">
        <w:t>Взносы</w:t>
      </w:r>
      <w:r w:rsidRPr="008570E3">
        <w:rPr>
          <w:u w:val="none" w:color="000000"/>
        </w:rPr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rPr>
          <w:color w:val="FF0000"/>
        </w:rPr>
        <w:t xml:space="preserve"> </w:t>
      </w:r>
    </w:p>
    <w:p w:rsidR="0050284F" w:rsidRPr="008570E3" w:rsidRDefault="00144BB7">
      <w:pPr>
        <w:ind w:left="-15"/>
      </w:pPr>
      <w:r w:rsidRPr="009E0123">
        <w:t xml:space="preserve">3.1. </w:t>
      </w:r>
      <w:r w:rsidR="009E0123">
        <w:t>В</w:t>
      </w:r>
      <w:r w:rsidR="009E0123" w:rsidRPr="009E0123">
        <w:t xml:space="preserve"> </w:t>
      </w:r>
      <w:r w:rsidR="009E0123">
        <w:t>соответствии</w:t>
      </w:r>
      <w:r w:rsidR="009E0123" w:rsidRPr="009E0123">
        <w:t xml:space="preserve"> </w:t>
      </w:r>
      <w:r w:rsidR="009E0123">
        <w:t>с</w:t>
      </w:r>
      <w:r w:rsidR="009E0123" w:rsidRPr="009E0123">
        <w:t xml:space="preserve"> </w:t>
      </w:r>
      <w:r w:rsidR="009E0123">
        <w:t>правилами</w:t>
      </w:r>
      <w:r w:rsidR="009E0123" w:rsidRPr="009E0123">
        <w:t xml:space="preserve"> </w:t>
      </w:r>
      <w:r w:rsidR="009E0123">
        <w:t>ЕШС</w:t>
      </w:r>
      <w:r w:rsidRPr="009E0123">
        <w:t xml:space="preserve">, </w:t>
      </w:r>
      <w:r w:rsidR="009E0123">
        <w:t>с</w:t>
      </w:r>
      <w:r w:rsidR="009E0123" w:rsidRPr="009E0123">
        <w:t xml:space="preserve"> </w:t>
      </w:r>
      <w:r w:rsidR="009E0123">
        <w:t>каждого</w:t>
      </w:r>
      <w:r w:rsidR="009E0123" w:rsidRPr="009E0123">
        <w:t xml:space="preserve"> </w:t>
      </w:r>
      <w:r w:rsidR="009E0123">
        <w:t>приглашенного</w:t>
      </w:r>
      <w:r w:rsidR="009E0123" w:rsidRPr="009E0123">
        <w:t xml:space="preserve"> </w:t>
      </w:r>
      <w:r w:rsidR="009E0123">
        <w:t>игрока</w:t>
      </w:r>
      <w:r w:rsidR="009E0123" w:rsidRPr="009E0123">
        <w:t xml:space="preserve"> </w:t>
      </w:r>
      <w:r w:rsidR="009E0123">
        <w:t>и</w:t>
      </w:r>
      <w:r w:rsidR="009E0123" w:rsidRPr="009E0123">
        <w:t xml:space="preserve"> </w:t>
      </w:r>
      <w:r w:rsidR="009E0123">
        <w:t>с</w:t>
      </w:r>
      <w:r w:rsidR="009E0123" w:rsidRPr="009E0123">
        <w:t xml:space="preserve"> </w:t>
      </w:r>
      <w:r w:rsidR="009E0123">
        <w:t>игрока</w:t>
      </w:r>
      <w:r w:rsidR="009E0123" w:rsidRPr="009E0123">
        <w:t xml:space="preserve">, </w:t>
      </w:r>
      <w:r w:rsidR="009E0123">
        <w:t>имеющего</w:t>
      </w:r>
      <w:r w:rsidR="009E0123" w:rsidRPr="009E0123">
        <w:t xml:space="preserve"> </w:t>
      </w:r>
      <w:r w:rsidR="009E0123">
        <w:t>персональное</w:t>
      </w:r>
      <w:r w:rsidR="009E0123" w:rsidRPr="009E0123">
        <w:t xml:space="preserve"> </w:t>
      </w:r>
      <w:r w:rsidR="009E0123">
        <w:t>право</w:t>
      </w:r>
      <w:r w:rsidR="009E0123" w:rsidRPr="009E0123">
        <w:t xml:space="preserve">, </w:t>
      </w:r>
      <w:r w:rsidR="009E0123">
        <w:t>требуется</w:t>
      </w:r>
      <w:r w:rsidR="009E0123" w:rsidRPr="009E0123">
        <w:t xml:space="preserve"> </w:t>
      </w:r>
      <w:r w:rsidR="009E0123">
        <w:t>выплата</w:t>
      </w:r>
      <w:r w:rsidR="009E0123" w:rsidRPr="009E0123">
        <w:t xml:space="preserve"> </w:t>
      </w:r>
      <w:r w:rsidR="009E0123">
        <w:t>вступительного</w:t>
      </w:r>
      <w:r w:rsidR="009E0123" w:rsidRPr="009E0123">
        <w:t xml:space="preserve"> </w:t>
      </w:r>
      <w:r w:rsidR="009E0123">
        <w:t>взноса</w:t>
      </w:r>
      <w:r w:rsidR="009E0123" w:rsidRPr="009E0123">
        <w:t xml:space="preserve"> </w:t>
      </w:r>
      <w:r w:rsidR="009E0123">
        <w:t>в</w:t>
      </w:r>
      <w:r w:rsidR="009E0123" w:rsidRPr="009E0123">
        <w:t xml:space="preserve"> </w:t>
      </w:r>
      <w:r w:rsidR="009E0123">
        <w:t>размере</w:t>
      </w:r>
      <w:r w:rsidR="009E0123" w:rsidRPr="009E0123">
        <w:t xml:space="preserve"> 65 </w:t>
      </w:r>
      <w:r w:rsidR="009E0123">
        <w:t>евро</w:t>
      </w:r>
      <w:r w:rsidR="009E0123" w:rsidRPr="009E0123">
        <w:t xml:space="preserve">; </w:t>
      </w:r>
      <w:r w:rsidR="009E0123">
        <w:t>с</w:t>
      </w:r>
      <w:r w:rsidR="009E0123" w:rsidRPr="009E0123">
        <w:t xml:space="preserve"> </w:t>
      </w:r>
      <w:r w:rsidR="009E0123">
        <w:t>каждого</w:t>
      </w:r>
      <w:r w:rsidR="009E0123" w:rsidRPr="009E0123">
        <w:t xml:space="preserve"> </w:t>
      </w:r>
      <w:r w:rsidR="009E0123">
        <w:t>дополнительного</w:t>
      </w:r>
      <w:r w:rsidR="009E0123" w:rsidRPr="009E0123">
        <w:t xml:space="preserve"> </w:t>
      </w:r>
      <w:r w:rsidR="009E0123">
        <w:t>игрока</w:t>
      </w:r>
      <w:r w:rsidR="009E0123" w:rsidRPr="009E0123">
        <w:t xml:space="preserve"> – 130 </w:t>
      </w:r>
      <w:r w:rsidR="009E0123">
        <w:t>евро</w:t>
      </w:r>
      <w:r w:rsidR="009E0123" w:rsidRPr="009E0123">
        <w:t>.</w:t>
      </w:r>
      <w:r w:rsidR="009E0123">
        <w:t xml:space="preserve"> </w:t>
      </w:r>
      <w:r w:rsidR="009E0123" w:rsidRPr="009E0123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8570E3" w:rsidRDefault="00144BB7">
      <w:pPr>
        <w:ind w:left="-15"/>
      </w:pPr>
      <w:r w:rsidRPr="006301DC">
        <w:t xml:space="preserve">3.2. </w:t>
      </w:r>
      <w:r w:rsidR="006301DC">
        <w:t>В</w:t>
      </w:r>
      <w:r w:rsidR="006301DC" w:rsidRPr="006301DC">
        <w:t xml:space="preserve"> </w:t>
      </w:r>
      <w:r w:rsidR="006301DC">
        <w:t>соответствии</w:t>
      </w:r>
      <w:r w:rsidR="006301DC" w:rsidRPr="006301DC">
        <w:t xml:space="preserve"> </w:t>
      </w:r>
      <w:r w:rsidR="006301DC">
        <w:t>с</w:t>
      </w:r>
      <w:r w:rsidR="006301DC" w:rsidRPr="006301DC">
        <w:t xml:space="preserve"> </w:t>
      </w:r>
      <w:r w:rsidR="006301DC">
        <w:t>правилами</w:t>
      </w:r>
      <w:r w:rsidR="006301DC" w:rsidRPr="006301DC">
        <w:t xml:space="preserve"> </w:t>
      </w:r>
      <w:r w:rsidR="006301DC">
        <w:t>ЕШС</w:t>
      </w:r>
      <w:r w:rsidRPr="006301DC">
        <w:t xml:space="preserve">, </w:t>
      </w:r>
      <w:r w:rsidR="006301DC">
        <w:t>федерации</w:t>
      </w:r>
      <w:r w:rsidR="006301DC" w:rsidRPr="006301DC">
        <w:t xml:space="preserve"> </w:t>
      </w:r>
      <w:r w:rsidR="006301DC">
        <w:t>обязаны</w:t>
      </w:r>
      <w:r w:rsidR="006301DC" w:rsidRPr="006301DC">
        <w:t xml:space="preserve"> </w:t>
      </w:r>
      <w:r w:rsidR="006301DC">
        <w:t>выплатить</w:t>
      </w:r>
      <w:r w:rsidR="006301DC" w:rsidRPr="006301DC">
        <w:t xml:space="preserve"> </w:t>
      </w:r>
      <w:r w:rsidR="006301DC">
        <w:t>взнос</w:t>
      </w:r>
      <w:r w:rsidR="006301DC" w:rsidRPr="006301DC">
        <w:t xml:space="preserve"> </w:t>
      </w:r>
      <w:r w:rsidR="006301DC">
        <w:t>ЕШС</w:t>
      </w:r>
      <w:r w:rsidR="006301DC" w:rsidRPr="006301DC">
        <w:t xml:space="preserve"> </w:t>
      </w:r>
      <w:r w:rsidR="006301DC">
        <w:t>на</w:t>
      </w:r>
      <w:r w:rsidR="006301DC" w:rsidRPr="006301DC">
        <w:t xml:space="preserve"> </w:t>
      </w:r>
      <w:r w:rsidR="006301DC">
        <w:t>банковский</w:t>
      </w:r>
      <w:r w:rsidR="006301DC" w:rsidRPr="006301DC">
        <w:t xml:space="preserve"> </w:t>
      </w:r>
      <w:r w:rsidR="006301DC">
        <w:t>счет</w:t>
      </w:r>
      <w:r w:rsidR="006301DC" w:rsidRPr="006301DC">
        <w:t xml:space="preserve"> </w:t>
      </w:r>
      <w:r w:rsidR="006301DC">
        <w:t>ЕШС</w:t>
      </w:r>
      <w:r w:rsidR="006301DC" w:rsidRPr="006301DC">
        <w:t xml:space="preserve"> </w:t>
      </w:r>
      <w:r w:rsidR="006301DC">
        <w:t>до</w:t>
      </w:r>
      <w:r w:rsidR="006301DC" w:rsidRPr="006301DC">
        <w:t xml:space="preserve"> </w:t>
      </w:r>
      <w:r w:rsidR="006301DC">
        <w:t>начала</w:t>
      </w:r>
      <w:r w:rsidR="006301DC" w:rsidRPr="006301DC">
        <w:t xml:space="preserve"> </w:t>
      </w:r>
      <w:r w:rsidR="006301DC">
        <w:t>соревнования</w:t>
      </w:r>
      <w:r w:rsidR="006301DC" w:rsidRPr="006301DC">
        <w:t>.</w:t>
      </w:r>
      <w:r w:rsidR="006301DC">
        <w:t xml:space="preserve"> Если</w:t>
      </w:r>
      <w:r w:rsidR="006301DC" w:rsidRPr="006301DC">
        <w:t xml:space="preserve"> </w:t>
      </w:r>
      <w:r w:rsidR="006301DC">
        <w:t>вступительный</w:t>
      </w:r>
      <w:r w:rsidR="006301DC" w:rsidRPr="006301DC">
        <w:t xml:space="preserve"> </w:t>
      </w:r>
      <w:r w:rsidR="006301DC">
        <w:t>взнос</w:t>
      </w:r>
      <w:r w:rsidR="006301DC" w:rsidRPr="006301DC">
        <w:t xml:space="preserve"> </w:t>
      </w:r>
      <w:r w:rsidR="006301DC">
        <w:t>за игроков не</w:t>
      </w:r>
      <w:r w:rsidR="006301DC" w:rsidRPr="006301DC">
        <w:t xml:space="preserve"> </w:t>
      </w:r>
      <w:r w:rsidR="006301DC">
        <w:t>поступает</w:t>
      </w:r>
      <w:r w:rsidR="006301DC" w:rsidRPr="006301DC">
        <w:t xml:space="preserve"> </w:t>
      </w:r>
      <w:r w:rsidR="006301DC">
        <w:t>на</w:t>
      </w:r>
      <w:r w:rsidR="006301DC" w:rsidRPr="006301DC">
        <w:t xml:space="preserve"> </w:t>
      </w:r>
      <w:r w:rsidR="006301DC">
        <w:t>банковский</w:t>
      </w:r>
      <w:r w:rsidR="006301DC" w:rsidRPr="006301DC">
        <w:t xml:space="preserve"> </w:t>
      </w:r>
      <w:r w:rsidR="006301DC">
        <w:t>счет</w:t>
      </w:r>
      <w:r w:rsidR="006301DC" w:rsidRPr="006301DC">
        <w:t xml:space="preserve"> </w:t>
      </w:r>
      <w:r w:rsidR="006301DC">
        <w:t>ЕШС</w:t>
      </w:r>
      <w:r w:rsidR="006301DC" w:rsidRPr="006301DC">
        <w:t xml:space="preserve"> </w:t>
      </w:r>
      <w:r w:rsidR="006301DC">
        <w:t>до</w:t>
      </w:r>
      <w:r w:rsidR="006301DC" w:rsidRPr="006301DC">
        <w:t xml:space="preserve"> </w:t>
      </w:r>
      <w:r w:rsidR="006301DC">
        <w:t>конца</w:t>
      </w:r>
      <w:r w:rsidR="006301DC" w:rsidRPr="006301DC">
        <w:t xml:space="preserve"> </w:t>
      </w:r>
      <w:r w:rsidR="006301DC">
        <w:t>второго</w:t>
      </w:r>
      <w:r w:rsidR="006301DC" w:rsidRPr="006301DC">
        <w:t xml:space="preserve"> </w:t>
      </w:r>
      <w:r w:rsidR="006301DC">
        <w:t>тура</w:t>
      </w:r>
      <w:r w:rsidR="006301DC" w:rsidRPr="006301DC">
        <w:t xml:space="preserve">, </w:t>
      </w:r>
      <w:r w:rsidR="006301DC">
        <w:t>то</w:t>
      </w:r>
      <w:r w:rsidR="006301DC" w:rsidRPr="006301DC">
        <w:t xml:space="preserve"> </w:t>
      </w:r>
      <w:r w:rsidR="006301DC">
        <w:t>данные</w:t>
      </w:r>
      <w:r w:rsidR="006301DC" w:rsidRPr="006301DC">
        <w:t xml:space="preserve"> </w:t>
      </w:r>
      <w:r w:rsidR="006301DC">
        <w:t>участники</w:t>
      </w:r>
      <w:r w:rsidR="006301DC" w:rsidRPr="006301DC">
        <w:t xml:space="preserve"> </w:t>
      </w:r>
      <w:r w:rsidR="006301DC">
        <w:t>не</w:t>
      </w:r>
      <w:r w:rsidR="006301DC" w:rsidRPr="006301DC">
        <w:t xml:space="preserve"> </w:t>
      </w:r>
      <w:r w:rsidR="006301DC">
        <w:t xml:space="preserve">будут включены в жеребьевку в следующих турах. </w:t>
      </w:r>
      <w:r w:rsidRPr="006301DC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3C2476" w:rsidRDefault="00144BB7">
      <w:pPr>
        <w:ind w:left="-15"/>
      </w:pPr>
      <w:r w:rsidRPr="003C2476">
        <w:t xml:space="preserve">3.3. </w:t>
      </w:r>
      <w:r w:rsidR="003C2476">
        <w:t>Выплата</w:t>
      </w:r>
      <w:r w:rsidR="003C2476" w:rsidRPr="003C2476">
        <w:t xml:space="preserve"> </w:t>
      </w:r>
      <w:r w:rsidR="003C2476">
        <w:t>организационного</w:t>
      </w:r>
      <w:r w:rsidR="003C2476" w:rsidRPr="003C2476">
        <w:t xml:space="preserve"> </w:t>
      </w:r>
      <w:r w:rsidR="003C2476">
        <w:t>взноса</w:t>
      </w:r>
      <w:r w:rsidR="003C2476" w:rsidRPr="003C2476">
        <w:t xml:space="preserve"> </w:t>
      </w:r>
      <w:r w:rsidR="003C2476">
        <w:t>в</w:t>
      </w:r>
      <w:r w:rsidR="003C2476" w:rsidRPr="003C2476">
        <w:t xml:space="preserve"> </w:t>
      </w:r>
      <w:r w:rsidR="003C2476">
        <w:t>размере</w:t>
      </w:r>
      <w:r w:rsidR="003C2476" w:rsidRPr="003C2476">
        <w:t xml:space="preserve"> 100 </w:t>
      </w:r>
      <w:r w:rsidR="003C2476">
        <w:t>евро</w:t>
      </w:r>
      <w:r w:rsidR="003C2476" w:rsidRPr="003C2476">
        <w:t xml:space="preserve"> </w:t>
      </w:r>
      <w:r w:rsidR="003C2476">
        <w:t>на</w:t>
      </w:r>
      <w:r w:rsidR="003C2476" w:rsidRPr="003C2476">
        <w:t xml:space="preserve"> </w:t>
      </w:r>
      <w:r w:rsidR="003C2476">
        <w:t>покрытие</w:t>
      </w:r>
      <w:r w:rsidR="003C2476" w:rsidRPr="003C2476">
        <w:t xml:space="preserve"> </w:t>
      </w:r>
      <w:r w:rsidR="003C2476">
        <w:t>расходов</w:t>
      </w:r>
      <w:r w:rsidR="003C2476" w:rsidRPr="003C2476">
        <w:t xml:space="preserve"> </w:t>
      </w:r>
      <w:r w:rsidR="003C2476">
        <w:t>за</w:t>
      </w:r>
      <w:r w:rsidR="003C2476" w:rsidRPr="003C2476">
        <w:t xml:space="preserve"> </w:t>
      </w:r>
      <w:r w:rsidR="003C2476">
        <w:t>проживание</w:t>
      </w:r>
      <w:r w:rsidR="003C2476" w:rsidRPr="003C2476">
        <w:t xml:space="preserve">, </w:t>
      </w:r>
      <w:r w:rsidR="003C2476">
        <w:t>требуется</w:t>
      </w:r>
      <w:r w:rsidR="003C2476" w:rsidRPr="003C2476">
        <w:t xml:space="preserve"> </w:t>
      </w:r>
      <w:r w:rsidR="003C2476">
        <w:t>с</w:t>
      </w:r>
      <w:r w:rsidR="003C2476" w:rsidRPr="003C2476">
        <w:t xml:space="preserve"> </w:t>
      </w:r>
      <w:r w:rsidR="003C2476">
        <w:t>каждого</w:t>
      </w:r>
      <w:r w:rsidR="003C2476" w:rsidRPr="003C2476">
        <w:t xml:space="preserve"> </w:t>
      </w:r>
      <w:r w:rsidR="003C2476">
        <w:t>приглашенного</w:t>
      </w:r>
      <w:r w:rsidR="003C2476" w:rsidRPr="003C2476">
        <w:t xml:space="preserve"> </w:t>
      </w:r>
      <w:r w:rsidR="003C2476">
        <w:t>игрока</w:t>
      </w:r>
      <w:r w:rsidR="003C2476" w:rsidRPr="003C2476">
        <w:t xml:space="preserve">* </w:t>
      </w:r>
      <w:r w:rsidR="003C2476">
        <w:t>(2.1)</w:t>
      </w:r>
      <w:r w:rsidRPr="003C2476">
        <w:t xml:space="preserve">, </w:t>
      </w:r>
      <w:r w:rsidR="003C2476">
        <w:t>игрока, имеющего персональное право</w:t>
      </w:r>
      <w:r w:rsidRPr="003C2476">
        <w:t xml:space="preserve"> (2.2)</w:t>
      </w:r>
      <w:r w:rsidR="003C2476">
        <w:t xml:space="preserve">, и главы делегации до 20 августа 2015 года. </w:t>
      </w:r>
    </w:p>
    <w:p w:rsidR="0050284F" w:rsidRPr="003C2476" w:rsidRDefault="00144BB7">
      <w:pPr>
        <w:spacing w:after="0" w:line="259" w:lineRule="auto"/>
        <w:ind w:left="720" w:firstLine="0"/>
        <w:jc w:val="left"/>
      </w:pPr>
      <w:r w:rsidRPr="003C2476">
        <w:t xml:space="preserve"> </w:t>
      </w:r>
    </w:p>
    <w:p w:rsidR="0050284F" w:rsidRPr="003C2476" w:rsidRDefault="00144BB7">
      <w:pPr>
        <w:ind w:left="-15"/>
      </w:pPr>
      <w:r w:rsidRPr="003C2476">
        <w:t>*</w:t>
      </w:r>
      <w:r w:rsidR="003C2476">
        <w:t>Приглашенные</w:t>
      </w:r>
      <w:r w:rsidR="003C2476" w:rsidRPr="003C2476">
        <w:t xml:space="preserve"> </w:t>
      </w:r>
      <w:r w:rsidR="003C2476">
        <w:t>игроки</w:t>
      </w:r>
      <w:r w:rsidR="003C2476" w:rsidRPr="003C2476">
        <w:t xml:space="preserve"> </w:t>
      </w:r>
      <w:r w:rsidR="003C2476">
        <w:t>из</w:t>
      </w:r>
      <w:r w:rsidR="003C2476" w:rsidRPr="003C2476">
        <w:t xml:space="preserve"> </w:t>
      </w:r>
      <w:r w:rsidR="003C2476">
        <w:t>малых</w:t>
      </w:r>
      <w:r w:rsidR="003C2476" w:rsidRPr="003C2476">
        <w:t xml:space="preserve"> </w:t>
      </w:r>
      <w:r w:rsidR="003C2476">
        <w:t>европейских</w:t>
      </w:r>
      <w:r w:rsidR="003C2476" w:rsidRPr="003C2476">
        <w:t xml:space="preserve"> </w:t>
      </w:r>
      <w:r w:rsidR="003C2476">
        <w:t>стран</w:t>
      </w:r>
      <w:r w:rsidRPr="003C2476">
        <w:t xml:space="preserve"> </w:t>
      </w:r>
      <w:r w:rsidR="003C2476" w:rsidRPr="003C2476">
        <w:t>(</w:t>
      </w:r>
      <w:r w:rsidR="003C2476">
        <w:t>Зона</w:t>
      </w:r>
      <w:r w:rsidR="003C2476" w:rsidRPr="003C2476">
        <w:t xml:space="preserve"> </w:t>
      </w:r>
      <w:r w:rsidR="003C2476">
        <w:t>ФИДЕ</w:t>
      </w:r>
      <w:r w:rsidRPr="003C2476">
        <w:t xml:space="preserve"> 10.1) </w:t>
      </w:r>
      <w:r w:rsidR="003C2476">
        <w:t xml:space="preserve">освобождаются от данного организационного взноса. </w:t>
      </w:r>
      <w:r w:rsidRPr="003C2476">
        <w:t xml:space="preserve"> </w:t>
      </w:r>
    </w:p>
    <w:p w:rsidR="0050284F" w:rsidRPr="008570E3" w:rsidRDefault="00144BB7">
      <w:pPr>
        <w:spacing w:after="0" w:line="259" w:lineRule="auto"/>
        <w:ind w:left="720" w:firstLine="0"/>
        <w:jc w:val="left"/>
      </w:pPr>
      <w:r w:rsidRPr="008570E3">
        <w:t xml:space="preserve"> </w:t>
      </w:r>
    </w:p>
    <w:p w:rsidR="0050284F" w:rsidRPr="008570E3" w:rsidRDefault="00144BB7">
      <w:pPr>
        <w:pStyle w:val="2"/>
        <w:ind w:left="-5"/>
      </w:pPr>
      <w:r w:rsidRPr="008570E3">
        <w:t xml:space="preserve">4. </w:t>
      </w:r>
      <w:r w:rsidR="002327D9">
        <w:t>Регистрация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rPr>
          <w:color w:val="FF0000"/>
        </w:rPr>
        <w:t xml:space="preserve"> </w:t>
      </w:r>
    </w:p>
    <w:p w:rsidR="0050284F" w:rsidRPr="008570E3" w:rsidRDefault="00144BB7">
      <w:pPr>
        <w:ind w:left="-15"/>
      </w:pPr>
      <w:r w:rsidRPr="002327D9">
        <w:t xml:space="preserve">4.1 </w:t>
      </w:r>
      <w:r w:rsidR="002327D9">
        <w:t>Онлайн</w:t>
      </w:r>
      <w:r w:rsidR="002327D9" w:rsidRPr="002327D9">
        <w:t>-</w:t>
      </w:r>
      <w:r w:rsidR="002327D9">
        <w:t>регистрация</w:t>
      </w:r>
      <w:r w:rsidR="002327D9" w:rsidRPr="002327D9">
        <w:t xml:space="preserve"> </w:t>
      </w:r>
      <w:r w:rsidR="002327D9">
        <w:t>будет</w:t>
      </w:r>
      <w:r w:rsidR="002327D9" w:rsidRPr="002327D9">
        <w:t xml:space="preserve"> </w:t>
      </w:r>
      <w:r w:rsidR="002327D9">
        <w:t>открыта</w:t>
      </w:r>
      <w:r w:rsidR="002327D9" w:rsidRPr="002327D9">
        <w:t xml:space="preserve"> </w:t>
      </w:r>
      <w:r w:rsidR="002327D9">
        <w:t>не</w:t>
      </w:r>
      <w:r w:rsidR="002327D9" w:rsidRPr="002327D9">
        <w:t xml:space="preserve"> </w:t>
      </w:r>
      <w:r w:rsidR="002327D9">
        <w:t>позднее</w:t>
      </w:r>
      <w:r w:rsidR="002327D9" w:rsidRPr="002327D9">
        <w:t xml:space="preserve"> 15 </w:t>
      </w:r>
      <w:r w:rsidR="002327D9">
        <w:t>мая</w:t>
      </w:r>
      <w:r w:rsidR="002327D9" w:rsidRPr="002327D9">
        <w:t xml:space="preserve"> </w:t>
      </w:r>
      <w:r w:rsidR="002327D9">
        <w:t>на</w:t>
      </w:r>
      <w:r w:rsidR="002327D9" w:rsidRPr="002327D9">
        <w:t xml:space="preserve"> </w:t>
      </w:r>
      <w:r w:rsidR="002327D9">
        <w:t>официальном</w:t>
      </w:r>
      <w:r w:rsidR="002327D9" w:rsidRPr="002327D9">
        <w:t xml:space="preserve"> </w:t>
      </w:r>
      <w:r w:rsidR="002327D9">
        <w:t>сайте</w:t>
      </w:r>
      <w:r w:rsidR="002327D9" w:rsidRPr="002327D9">
        <w:t xml:space="preserve"> </w:t>
      </w:r>
      <w:r w:rsidR="002327D9">
        <w:t>первенства</w:t>
      </w:r>
      <w:r w:rsidR="002327D9" w:rsidRPr="002327D9">
        <w:t>.</w:t>
      </w:r>
      <w:r w:rsidR="002327D9">
        <w:t xml:space="preserve"> </w:t>
      </w:r>
      <w:r w:rsidRPr="002327D9">
        <w:t xml:space="preserve"> </w:t>
      </w:r>
      <w:r w:rsidR="0058703D" w:rsidRPr="0058703D">
        <w:t>Р</w:t>
      </w:r>
      <w:r w:rsidR="0058703D">
        <w:t>егистрационная</w:t>
      </w:r>
      <w:r w:rsidR="0058703D" w:rsidRPr="0058703D">
        <w:t xml:space="preserve"> </w:t>
      </w:r>
      <w:r w:rsidR="0058703D">
        <w:t>форма</w:t>
      </w:r>
      <w:r w:rsidR="0058703D" w:rsidRPr="0058703D">
        <w:t xml:space="preserve"> на </w:t>
      </w:r>
      <w:r w:rsidR="0058703D">
        <w:t>официальном</w:t>
      </w:r>
      <w:r w:rsidR="0058703D" w:rsidRPr="0058703D">
        <w:t xml:space="preserve"> </w:t>
      </w:r>
      <w:r w:rsidR="0058703D">
        <w:t>сайте</w:t>
      </w:r>
      <w:r w:rsidR="0058703D" w:rsidRPr="0058703D">
        <w:t xml:space="preserve"> </w:t>
      </w:r>
      <w:r w:rsidR="0058703D">
        <w:t>турнира должна</w:t>
      </w:r>
      <w:r w:rsidR="0058703D" w:rsidRPr="0058703D">
        <w:t xml:space="preserve"> </w:t>
      </w:r>
      <w:r w:rsidR="0058703D">
        <w:t>быть</w:t>
      </w:r>
      <w:r w:rsidR="0058703D" w:rsidRPr="0058703D">
        <w:t xml:space="preserve"> </w:t>
      </w:r>
      <w:r w:rsidR="0058703D">
        <w:t>заполнена</w:t>
      </w:r>
      <w:r w:rsidR="0058703D" w:rsidRPr="0058703D">
        <w:t xml:space="preserve"> </w:t>
      </w:r>
      <w:r w:rsidR="0058703D">
        <w:t>национальной</w:t>
      </w:r>
      <w:r w:rsidR="0058703D" w:rsidRPr="0058703D">
        <w:t xml:space="preserve"> </w:t>
      </w:r>
      <w:r w:rsidR="0058703D">
        <w:t>федерацией</w:t>
      </w:r>
      <w:r w:rsidR="0058703D" w:rsidRPr="0058703D">
        <w:t xml:space="preserve"> не</w:t>
      </w:r>
      <w:r w:rsidR="0058703D">
        <w:t xml:space="preserve"> позднее </w:t>
      </w:r>
      <w:r w:rsidR="0058703D" w:rsidRPr="0058703D">
        <w:rPr>
          <w:b/>
        </w:rPr>
        <w:t>20</w:t>
      </w:r>
      <w:r w:rsidR="0058703D">
        <w:rPr>
          <w:b/>
        </w:rPr>
        <w:t xml:space="preserve"> августа</w:t>
      </w:r>
      <w:r w:rsidRPr="0058703D">
        <w:rPr>
          <w:b/>
        </w:rPr>
        <w:t xml:space="preserve"> 2015</w:t>
      </w:r>
      <w:r w:rsidR="0058703D">
        <w:rPr>
          <w:b/>
        </w:rPr>
        <w:t xml:space="preserve"> года</w:t>
      </w:r>
      <w:r w:rsidRPr="0058703D">
        <w:t xml:space="preserve">. </w:t>
      </w:r>
      <w:r w:rsidR="0058703D">
        <w:t xml:space="preserve">Эта дата является крайним сроком регистрации. После нее федерации не смогут зарегистрировать участников или внести изменения в регистрации. После этой даты </w:t>
      </w:r>
      <w:r w:rsidR="0058703D" w:rsidRPr="0058703D">
        <w:t>все</w:t>
      </w:r>
      <w:r w:rsidR="0058703D">
        <w:t xml:space="preserve"> регистрации должны быть подтверждены организатором и ЕШС. </w:t>
      </w:r>
    </w:p>
    <w:p w:rsidR="0050284F" w:rsidRPr="000A62FF" w:rsidRDefault="00144BB7">
      <w:pPr>
        <w:spacing w:after="0" w:line="259" w:lineRule="auto"/>
        <w:ind w:left="720" w:firstLine="0"/>
        <w:jc w:val="left"/>
      </w:pPr>
      <w:r w:rsidRPr="000A62FF">
        <w:t xml:space="preserve">   </w:t>
      </w:r>
    </w:p>
    <w:p w:rsidR="0050284F" w:rsidRPr="008570E3" w:rsidRDefault="00144BB7">
      <w:pPr>
        <w:ind w:left="720" w:firstLine="0"/>
      </w:pPr>
      <w:r w:rsidRPr="000A62FF">
        <w:t xml:space="preserve">4.2. </w:t>
      </w:r>
      <w:r w:rsidR="000A62FF">
        <w:t xml:space="preserve">Игроки не будут включены в жеребьевку до тех пор, пока их регистрационная форма не будет полностью заполнена.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 </w:t>
      </w:r>
    </w:p>
    <w:p w:rsidR="0050284F" w:rsidRPr="00144BB7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5. </w:t>
      </w:r>
      <w:r w:rsidR="00C77F8B">
        <w:t>Проезд</w:t>
      </w:r>
      <w:r w:rsidRPr="00144BB7">
        <w:rPr>
          <w:u w:val="none" w:color="000000"/>
          <w:lang w:val="en-US"/>
        </w:rPr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b/>
          <w:i/>
          <w:color w:val="FF0000"/>
          <w:lang w:val="en-US"/>
        </w:rPr>
        <w:t xml:space="preserve"> </w:t>
      </w:r>
    </w:p>
    <w:p w:rsidR="0050284F" w:rsidRPr="008570E3" w:rsidRDefault="00144BB7">
      <w:pPr>
        <w:ind w:left="720" w:firstLine="0"/>
      </w:pPr>
      <w:r w:rsidRPr="008570E3">
        <w:t xml:space="preserve">5.1 </w:t>
      </w:r>
      <w:r w:rsidR="00C77F8B">
        <w:t>Расходы</w:t>
      </w:r>
      <w:r w:rsidR="00C77F8B" w:rsidRPr="008570E3">
        <w:t xml:space="preserve"> </w:t>
      </w:r>
      <w:r w:rsidR="00C77F8B">
        <w:t>на</w:t>
      </w:r>
      <w:r w:rsidR="00C77F8B" w:rsidRPr="008570E3">
        <w:t xml:space="preserve"> </w:t>
      </w:r>
      <w:r w:rsidR="00C77F8B">
        <w:t>трансфер</w:t>
      </w:r>
      <w:r w:rsidR="00C77F8B" w:rsidRPr="008570E3">
        <w:t xml:space="preserve"> </w:t>
      </w:r>
      <w:r w:rsidR="00C77F8B">
        <w:t>должны</w:t>
      </w:r>
      <w:r w:rsidR="00C77F8B" w:rsidRPr="008570E3">
        <w:t xml:space="preserve"> </w:t>
      </w:r>
      <w:r w:rsidR="00C77F8B">
        <w:t>быть</w:t>
      </w:r>
      <w:r w:rsidR="00C77F8B" w:rsidRPr="008570E3">
        <w:t xml:space="preserve"> </w:t>
      </w:r>
      <w:r w:rsidR="00C77F8B">
        <w:t>покрыты</w:t>
      </w:r>
      <w:r w:rsidR="00C77F8B" w:rsidRPr="008570E3">
        <w:t xml:space="preserve"> </w:t>
      </w:r>
      <w:r w:rsidR="00C77F8B">
        <w:t>участниками</w:t>
      </w:r>
      <w:r w:rsidR="00C77F8B" w:rsidRPr="008570E3">
        <w:t xml:space="preserve"> </w:t>
      </w:r>
      <w:r w:rsidR="00C77F8B">
        <w:t>по</w:t>
      </w:r>
      <w:r w:rsidR="00C77F8B" w:rsidRPr="008570E3">
        <w:t xml:space="preserve"> </w:t>
      </w:r>
      <w:r w:rsidR="00C77F8B">
        <w:t>следующей</w:t>
      </w:r>
      <w:r w:rsidR="00C77F8B" w:rsidRPr="008570E3">
        <w:t xml:space="preserve"> </w:t>
      </w:r>
      <w:r w:rsidR="00C77F8B">
        <w:t>схеме</w:t>
      </w:r>
      <w:r w:rsidR="00C77F8B" w:rsidRPr="008570E3">
        <w:t xml:space="preserve">: </w:t>
      </w:r>
    </w:p>
    <w:p w:rsidR="0050284F" w:rsidRPr="008570E3" w:rsidRDefault="00144BB7">
      <w:pPr>
        <w:spacing w:after="0" w:line="259" w:lineRule="auto"/>
        <w:ind w:left="720" w:firstLine="0"/>
        <w:jc w:val="left"/>
      </w:pPr>
      <w:r w:rsidRPr="008570E3">
        <w:rPr>
          <w:i/>
        </w:rPr>
        <w:t xml:space="preserve"> </w:t>
      </w:r>
    </w:p>
    <w:p w:rsidR="0050284F" w:rsidRPr="00C77F8B" w:rsidRDefault="00C77F8B">
      <w:pPr>
        <w:spacing w:after="0" w:line="259" w:lineRule="auto"/>
        <w:ind w:left="715" w:hanging="10"/>
        <w:jc w:val="left"/>
      </w:pPr>
      <w:r>
        <w:rPr>
          <w:i/>
        </w:rPr>
        <w:t>Аэропорт</w:t>
      </w:r>
      <w:r w:rsidRPr="00C77F8B">
        <w:rPr>
          <w:i/>
        </w:rPr>
        <w:t xml:space="preserve"> </w:t>
      </w:r>
      <w:r>
        <w:rPr>
          <w:i/>
        </w:rPr>
        <w:t>Пулы</w:t>
      </w:r>
      <w:r w:rsidR="00144BB7" w:rsidRPr="00C77F8B">
        <w:rPr>
          <w:i/>
        </w:rPr>
        <w:t xml:space="preserve"> – </w:t>
      </w:r>
      <w:proofErr w:type="spellStart"/>
      <w:r>
        <w:rPr>
          <w:i/>
        </w:rPr>
        <w:t>Пореч</w:t>
      </w:r>
      <w:proofErr w:type="spellEnd"/>
      <w:r w:rsidRPr="00C77F8B">
        <w:rPr>
          <w:i/>
        </w:rPr>
        <w:t xml:space="preserve"> (52 км)</w:t>
      </w:r>
      <w:r w:rsidR="00144BB7" w:rsidRPr="00C77F8B">
        <w:rPr>
          <w:i/>
        </w:rPr>
        <w:t xml:space="preserve">, </w:t>
      </w:r>
      <w:r>
        <w:rPr>
          <w:i/>
        </w:rPr>
        <w:t xml:space="preserve">стоимость - </w:t>
      </w:r>
      <w:r w:rsidR="00144BB7" w:rsidRPr="00C77F8B">
        <w:rPr>
          <w:i/>
        </w:rPr>
        <w:t xml:space="preserve">50 </w:t>
      </w:r>
      <w:r>
        <w:rPr>
          <w:i/>
        </w:rPr>
        <w:t>евро туда и обратно</w:t>
      </w:r>
      <w:r w:rsidR="00144BB7" w:rsidRPr="00C77F8B">
        <w:rPr>
          <w:i/>
        </w:rPr>
        <w:t xml:space="preserve"> </w:t>
      </w:r>
    </w:p>
    <w:p w:rsidR="0050284F" w:rsidRPr="00C77F8B" w:rsidRDefault="00144BB7">
      <w:pPr>
        <w:spacing w:after="0" w:line="259" w:lineRule="auto"/>
        <w:ind w:left="720" w:firstLine="0"/>
        <w:jc w:val="left"/>
      </w:pPr>
      <w:r w:rsidRPr="00C77F8B">
        <w:rPr>
          <w:i/>
        </w:rPr>
        <w:t xml:space="preserve"> </w:t>
      </w:r>
    </w:p>
    <w:p w:rsidR="0050284F" w:rsidRPr="00C77F8B" w:rsidRDefault="00C77F8B">
      <w:pPr>
        <w:spacing w:after="0" w:line="259" w:lineRule="auto"/>
        <w:ind w:left="715" w:hanging="10"/>
        <w:jc w:val="left"/>
      </w:pPr>
      <w:r>
        <w:rPr>
          <w:i/>
        </w:rPr>
        <w:t xml:space="preserve">Аэропорт </w:t>
      </w:r>
      <w:proofErr w:type="spellStart"/>
      <w:r>
        <w:rPr>
          <w:i/>
        </w:rPr>
        <w:t>Риеки</w:t>
      </w:r>
      <w:proofErr w:type="spellEnd"/>
      <w:r w:rsidR="00144BB7" w:rsidRPr="00C77F8B">
        <w:rPr>
          <w:i/>
        </w:rPr>
        <w:t xml:space="preserve"> – </w:t>
      </w:r>
      <w:proofErr w:type="spellStart"/>
      <w:r>
        <w:rPr>
          <w:i/>
        </w:rPr>
        <w:t>Пореч</w:t>
      </w:r>
      <w:proofErr w:type="spellEnd"/>
      <w:r w:rsidR="00144BB7" w:rsidRPr="00C77F8B">
        <w:rPr>
          <w:i/>
        </w:rPr>
        <w:t xml:space="preserve"> (100 </w:t>
      </w:r>
      <w:r>
        <w:rPr>
          <w:i/>
        </w:rPr>
        <w:t>км</w:t>
      </w:r>
      <w:r w:rsidR="00144BB7" w:rsidRPr="00C77F8B">
        <w:rPr>
          <w:i/>
        </w:rPr>
        <w:t xml:space="preserve">), </w:t>
      </w:r>
      <w:r>
        <w:rPr>
          <w:i/>
        </w:rPr>
        <w:t xml:space="preserve">стоимость - </w:t>
      </w:r>
      <w:r w:rsidR="00144BB7" w:rsidRPr="00C77F8B">
        <w:rPr>
          <w:i/>
        </w:rPr>
        <w:t xml:space="preserve">90 </w:t>
      </w:r>
      <w:r>
        <w:rPr>
          <w:i/>
        </w:rPr>
        <w:t>евро туда и обратно</w:t>
      </w:r>
      <w:r w:rsidR="00144BB7" w:rsidRPr="00C77F8B">
        <w:t xml:space="preserve"> </w:t>
      </w:r>
    </w:p>
    <w:p w:rsidR="0050284F" w:rsidRPr="00C77F8B" w:rsidRDefault="00144BB7">
      <w:pPr>
        <w:spacing w:after="0" w:line="259" w:lineRule="auto"/>
        <w:ind w:left="720" w:firstLine="0"/>
        <w:jc w:val="left"/>
      </w:pPr>
      <w:r w:rsidRPr="00C77F8B">
        <w:t xml:space="preserve"> </w:t>
      </w:r>
    </w:p>
    <w:p w:rsidR="0050284F" w:rsidRPr="00742512" w:rsidRDefault="00144BB7">
      <w:pPr>
        <w:ind w:left="-15"/>
      </w:pPr>
      <w:r w:rsidRPr="00742512">
        <w:t>*</w:t>
      </w:r>
      <w:r w:rsidR="00742512">
        <w:t>Приглашенные</w:t>
      </w:r>
      <w:r w:rsidR="00742512" w:rsidRPr="00742512">
        <w:t xml:space="preserve"> </w:t>
      </w:r>
      <w:r w:rsidR="00742512">
        <w:t>игроки</w:t>
      </w:r>
      <w:r w:rsidR="00742512" w:rsidRPr="00742512">
        <w:t xml:space="preserve"> </w:t>
      </w:r>
      <w:r w:rsidR="00742512">
        <w:t>из</w:t>
      </w:r>
      <w:r w:rsidR="00742512" w:rsidRPr="00742512">
        <w:t xml:space="preserve"> </w:t>
      </w:r>
      <w:r w:rsidR="00742512">
        <w:t>европейских</w:t>
      </w:r>
      <w:r w:rsidR="00742512" w:rsidRPr="00742512">
        <w:t xml:space="preserve"> </w:t>
      </w:r>
      <w:r w:rsidR="00742512">
        <w:t>малых</w:t>
      </w:r>
      <w:r w:rsidR="00742512" w:rsidRPr="00742512">
        <w:t xml:space="preserve"> </w:t>
      </w:r>
      <w:r w:rsidR="00742512">
        <w:t>стран</w:t>
      </w:r>
      <w:r w:rsidR="00742512" w:rsidRPr="00742512">
        <w:t xml:space="preserve"> </w:t>
      </w:r>
      <w:r w:rsidRPr="00742512">
        <w:t>(</w:t>
      </w:r>
      <w:r w:rsidR="00742512">
        <w:t>Зона ФИДЕ</w:t>
      </w:r>
      <w:r w:rsidRPr="00742512">
        <w:t xml:space="preserve"> 10.1) </w:t>
      </w:r>
      <w:r w:rsidR="00742512">
        <w:t xml:space="preserve">имеют </w:t>
      </w:r>
      <w:r w:rsidR="003171AC">
        <w:t xml:space="preserve">право на </w:t>
      </w:r>
      <w:r w:rsidR="00742512">
        <w:t xml:space="preserve">бесплатный трансфер из аэропортов Пулы и </w:t>
      </w:r>
      <w:proofErr w:type="spellStart"/>
      <w:r w:rsidR="00742512">
        <w:t>Риеки</w:t>
      </w:r>
      <w:proofErr w:type="spellEnd"/>
      <w:r w:rsidR="00742512">
        <w:t xml:space="preserve">. </w:t>
      </w:r>
    </w:p>
    <w:p w:rsidR="0050284F" w:rsidRPr="008570E3" w:rsidRDefault="00144BB7">
      <w:pPr>
        <w:spacing w:after="0" w:line="259" w:lineRule="auto"/>
        <w:ind w:left="720" w:firstLine="0"/>
        <w:jc w:val="left"/>
      </w:pPr>
      <w:r w:rsidRPr="008570E3">
        <w:t xml:space="preserve"> </w:t>
      </w:r>
    </w:p>
    <w:p w:rsidR="0050284F" w:rsidRPr="00AD47C0" w:rsidRDefault="00144BB7">
      <w:pPr>
        <w:ind w:left="-15" w:firstLine="0"/>
      </w:pPr>
      <w:r w:rsidRPr="008570E3">
        <w:lastRenderedPageBreak/>
        <w:t xml:space="preserve">     </w:t>
      </w:r>
      <w:r w:rsidR="008113C9">
        <w:t>По</w:t>
      </w:r>
      <w:r w:rsidR="008113C9" w:rsidRPr="00AD47C0">
        <w:t xml:space="preserve"> </w:t>
      </w:r>
      <w:r w:rsidR="008113C9">
        <w:t>требованию</w:t>
      </w:r>
      <w:r w:rsidRPr="00AD47C0">
        <w:t xml:space="preserve">, </w:t>
      </w:r>
      <w:r w:rsidR="00AD47C0">
        <w:t>организаторы</w:t>
      </w:r>
      <w:r w:rsidR="00AD47C0" w:rsidRPr="00AD47C0">
        <w:t xml:space="preserve"> </w:t>
      </w:r>
      <w:r w:rsidR="00AD47C0">
        <w:t>могут</w:t>
      </w:r>
      <w:r w:rsidR="00AD47C0" w:rsidRPr="00AD47C0">
        <w:t xml:space="preserve"> </w:t>
      </w:r>
      <w:r w:rsidR="00AD47C0">
        <w:t>обеспечить</w:t>
      </w:r>
      <w:r w:rsidR="00AD47C0" w:rsidRPr="00AD47C0">
        <w:t xml:space="preserve"> </w:t>
      </w:r>
      <w:r w:rsidR="00AD47C0">
        <w:t>трансфер</w:t>
      </w:r>
      <w:r w:rsidR="00AD47C0" w:rsidRPr="00AD47C0">
        <w:t xml:space="preserve"> </w:t>
      </w:r>
      <w:r w:rsidR="00AD47C0">
        <w:t>из</w:t>
      </w:r>
      <w:r w:rsidR="00AD47C0" w:rsidRPr="00AD47C0">
        <w:t xml:space="preserve"> </w:t>
      </w:r>
      <w:r w:rsidR="00AD47C0" w:rsidRPr="00AD47C0">
        <w:rPr>
          <w:i/>
        </w:rPr>
        <w:t>аэропортов Триеста (Италия) и Загреба (Хорватия).</w:t>
      </w:r>
      <w:r w:rsidR="00AD47C0" w:rsidRPr="00AD47C0">
        <w:t xml:space="preserve"> </w:t>
      </w:r>
      <w:r w:rsidRPr="00AD47C0">
        <w:t xml:space="preserve"> </w:t>
      </w:r>
    </w:p>
    <w:p w:rsidR="0050284F" w:rsidRPr="00AD47C0" w:rsidRDefault="00144BB7">
      <w:pPr>
        <w:spacing w:after="0" w:line="259" w:lineRule="auto"/>
        <w:ind w:left="720" w:firstLine="0"/>
        <w:jc w:val="left"/>
      </w:pPr>
      <w:r w:rsidRPr="00AD47C0">
        <w:t xml:space="preserve"> </w:t>
      </w:r>
    </w:p>
    <w:p w:rsidR="0050284F" w:rsidRPr="00144BB7" w:rsidRDefault="00144BB7">
      <w:pPr>
        <w:ind w:left="-15"/>
        <w:rPr>
          <w:lang w:val="en-US"/>
        </w:rPr>
      </w:pPr>
      <w:r w:rsidRPr="00920D13">
        <w:t xml:space="preserve">5.2 </w:t>
      </w:r>
      <w:r w:rsidR="00920D13">
        <w:t>Данные</w:t>
      </w:r>
      <w:r w:rsidR="00920D13" w:rsidRPr="00920D13">
        <w:t xml:space="preserve"> </w:t>
      </w:r>
      <w:r w:rsidR="00920D13">
        <w:t>транспортные</w:t>
      </w:r>
      <w:r w:rsidR="00920D13" w:rsidRPr="00920D13">
        <w:t xml:space="preserve"> </w:t>
      </w:r>
      <w:r w:rsidR="00920D13">
        <w:t>услуги</w:t>
      </w:r>
      <w:r w:rsidR="00920D13" w:rsidRPr="00920D13">
        <w:t xml:space="preserve"> </w:t>
      </w:r>
      <w:r w:rsidR="00920D13">
        <w:t>будут</w:t>
      </w:r>
      <w:r w:rsidR="00920D13" w:rsidRPr="00920D13">
        <w:t xml:space="preserve"> </w:t>
      </w:r>
      <w:r w:rsidR="00920D13">
        <w:t>доступны</w:t>
      </w:r>
      <w:r w:rsidR="00920D13" w:rsidRPr="00920D13">
        <w:t xml:space="preserve"> </w:t>
      </w:r>
      <w:r w:rsidR="00920D13">
        <w:t>20 сентября 2015 года (день приезда) и 1 октября 2015 года (день отъезда). При</w:t>
      </w:r>
      <w:r w:rsidR="00920D13" w:rsidRPr="00920D13">
        <w:rPr>
          <w:lang w:val="en-US"/>
        </w:rPr>
        <w:t xml:space="preserve"> </w:t>
      </w:r>
      <w:r w:rsidR="00920D13">
        <w:t>необходимости</w:t>
      </w:r>
      <w:r w:rsidR="00920D13" w:rsidRPr="00920D13">
        <w:rPr>
          <w:lang w:val="en-US"/>
        </w:rPr>
        <w:t xml:space="preserve"> </w:t>
      </w:r>
      <w:r w:rsidR="00920D13">
        <w:t>организатор</w:t>
      </w:r>
      <w:r w:rsidR="00920D13" w:rsidRPr="00920D13">
        <w:rPr>
          <w:lang w:val="en-US"/>
        </w:rPr>
        <w:t xml:space="preserve"> </w:t>
      </w:r>
      <w:r w:rsidR="00920D13">
        <w:t>может</w:t>
      </w:r>
      <w:r w:rsidR="00920D13" w:rsidRPr="00920D13">
        <w:rPr>
          <w:lang w:val="en-US"/>
        </w:rPr>
        <w:t xml:space="preserve"> </w:t>
      </w:r>
      <w:r w:rsidR="00920D13">
        <w:t>принять</w:t>
      </w:r>
      <w:r w:rsidR="00920D13" w:rsidRPr="00920D13">
        <w:rPr>
          <w:lang w:val="en-US"/>
        </w:rPr>
        <w:t xml:space="preserve"> </w:t>
      </w:r>
      <w:r w:rsidR="00920D13">
        <w:t>отдельные</w:t>
      </w:r>
      <w:r w:rsidR="00920D13" w:rsidRPr="00920D13">
        <w:rPr>
          <w:lang w:val="en-US"/>
        </w:rPr>
        <w:t xml:space="preserve"> </w:t>
      </w:r>
      <w:r w:rsidR="00920D13">
        <w:t>запросы</w:t>
      </w:r>
      <w:r w:rsidR="00920D13" w:rsidRPr="00920D13">
        <w:rPr>
          <w:lang w:val="en-US"/>
        </w:rPr>
        <w:t xml:space="preserve"> </w:t>
      </w:r>
      <w:r w:rsidR="00920D13">
        <w:t>от</w:t>
      </w:r>
      <w:r w:rsidR="00920D13" w:rsidRPr="00920D13">
        <w:rPr>
          <w:lang w:val="en-US"/>
        </w:rPr>
        <w:t xml:space="preserve"> </w:t>
      </w:r>
      <w:r w:rsidR="00920D13">
        <w:t>федераций</w:t>
      </w:r>
      <w:r w:rsidR="00920D13" w:rsidRPr="00920D13">
        <w:rPr>
          <w:lang w:val="en-US"/>
        </w:rPr>
        <w:t xml:space="preserve">. </w:t>
      </w:r>
    </w:p>
    <w:p w:rsidR="0050284F" w:rsidRPr="008570E3" w:rsidRDefault="00144BB7">
      <w:pPr>
        <w:spacing w:after="0" w:line="259" w:lineRule="auto"/>
        <w:ind w:left="720" w:firstLine="0"/>
        <w:jc w:val="left"/>
      </w:pPr>
      <w:r w:rsidRPr="008570E3">
        <w:t xml:space="preserve"> </w:t>
      </w:r>
    </w:p>
    <w:p w:rsidR="0050284F" w:rsidRPr="008570E3" w:rsidRDefault="00144BB7">
      <w:pPr>
        <w:ind w:left="-15"/>
      </w:pPr>
      <w:r w:rsidRPr="00753CDB">
        <w:t xml:space="preserve">5.3 </w:t>
      </w:r>
      <w:r w:rsidR="00753CDB">
        <w:t>Игроки</w:t>
      </w:r>
      <w:r w:rsidR="00753CDB" w:rsidRPr="00753CDB">
        <w:t xml:space="preserve">, </w:t>
      </w:r>
      <w:r w:rsidR="00753CDB">
        <w:t>которые</w:t>
      </w:r>
      <w:r w:rsidR="00753CDB" w:rsidRPr="00753CDB">
        <w:t xml:space="preserve"> </w:t>
      </w:r>
      <w:r w:rsidR="00753CDB">
        <w:t>предпочтут</w:t>
      </w:r>
      <w:r w:rsidR="00753CDB" w:rsidRPr="00753CDB">
        <w:t xml:space="preserve"> </w:t>
      </w:r>
      <w:r w:rsidR="00753CDB">
        <w:t>добираться</w:t>
      </w:r>
      <w:r w:rsidR="00753CDB" w:rsidRPr="00753CDB">
        <w:t xml:space="preserve"> </w:t>
      </w:r>
      <w:r w:rsidR="00753CDB">
        <w:t>самостоятельно</w:t>
      </w:r>
      <w:r w:rsidR="00753CDB" w:rsidRPr="00753CDB">
        <w:t xml:space="preserve"> </w:t>
      </w:r>
      <w:r w:rsidR="00753CDB">
        <w:t>и</w:t>
      </w:r>
      <w:r w:rsidR="00753CDB" w:rsidRPr="00753CDB">
        <w:t xml:space="preserve"> </w:t>
      </w:r>
      <w:r w:rsidR="00753CDB">
        <w:t>четко</w:t>
      </w:r>
      <w:r w:rsidR="00753CDB" w:rsidRPr="00753CDB">
        <w:t xml:space="preserve"> </w:t>
      </w:r>
      <w:r w:rsidR="00753CDB">
        <w:t>укажут</w:t>
      </w:r>
      <w:r w:rsidR="00753CDB" w:rsidRPr="00753CDB">
        <w:t xml:space="preserve"> </w:t>
      </w:r>
      <w:r w:rsidR="00753CDB">
        <w:t>это</w:t>
      </w:r>
      <w:r w:rsidR="00753CDB" w:rsidRPr="00753CDB">
        <w:t xml:space="preserve"> </w:t>
      </w:r>
      <w:r w:rsidR="00753CDB">
        <w:t>в</w:t>
      </w:r>
      <w:r w:rsidR="00753CDB" w:rsidRPr="00753CDB">
        <w:t xml:space="preserve"> </w:t>
      </w:r>
      <w:r w:rsidR="00753CDB">
        <w:t>регистрационной</w:t>
      </w:r>
      <w:r w:rsidR="00753CDB" w:rsidRPr="00753CDB">
        <w:t xml:space="preserve"> </w:t>
      </w:r>
      <w:r w:rsidR="00753CDB">
        <w:t xml:space="preserve">форме, будет полностью нести ответственность за любые проблемы, с которыми они могут столкнуться во время приезда или отъезда. </w:t>
      </w:r>
      <w:r w:rsidR="00753CDB" w:rsidRPr="00753CDB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t xml:space="preserve"> </w:t>
      </w:r>
    </w:p>
    <w:p w:rsidR="0050284F" w:rsidRPr="008570E3" w:rsidRDefault="00144BB7">
      <w:pPr>
        <w:pStyle w:val="2"/>
        <w:ind w:left="-5"/>
      </w:pPr>
      <w:r w:rsidRPr="008570E3">
        <w:t xml:space="preserve">6.  </w:t>
      </w:r>
      <w:r w:rsidR="008570E3">
        <w:t>Платежи</w:t>
      </w:r>
      <w:r w:rsidRPr="008570E3">
        <w:rPr>
          <w:u w:val="none" w:color="000000"/>
        </w:rPr>
        <w:t xml:space="preserve"> </w:t>
      </w:r>
    </w:p>
    <w:p w:rsidR="0050284F" w:rsidRPr="008570E3" w:rsidRDefault="00144BB7">
      <w:pPr>
        <w:spacing w:after="0" w:line="259" w:lineRule="auto"/>
        <w:ind w:firstLine="0"/>
        <w:jc w:val="left"/>
      </w:pPr>
      <w:r w:rsidRPr="008570E3">
        <w:rPr>
          <w:b/>
          <w:i/>
          <w:color w:val="FF0000"/>
        </w:rPr>
        <w:t xml:space="preserve"> </w:t>
      </w:r>
    </w:p>
    <w:p w:rsidR="0050284F" w:rsidRPr="008570E3" w:rsidRDefault="00144BB7">
      <w:pPr>
        <w:ind w:left="-15"/>
      </w:pPr>
      <w:r w:rsidRPr="008570E3">
        <w:t xml:space="preserve">6.1. </w:t>
      </w:r>
      <w:r w:rsidR="008570E3">
        <w:t xml:space="preserve">Взносы ЕШС должны быть выплачены до начала соревнования только на счет Европейского шахматного союза: </w:t>
      </w:r>
    </w:p>
    <w:p w:rsidR="0050284F" w:rsidRPr="008570E3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8570E3">
        <w:rPr>
          <w:lang w:val="en-US"/>
        </w:rPr>
        <w:t xml:space="preserve"> </w:t>
      </w:r>
    </w:p>
    <w:p w:rsidR="0050284F" w:rsidRPr="00144BB7" w:rsidRDefault="008570E3">
      <w:pPr>
        <w:ind w:left="2160" w:firstLine="0"/>
        <w:rPr>
          <w:lang w:val="en-US"/>
        </w:rPr>
      </w:pPr>
      <w:r>
        <w:rPr>
          <w:b/>
        </w:rPr>
        <w:t>Банк</w:t>
      </w:r>
      <w:r w:rsidR="00144BB7" w:rsidRPr="00144BB7">
        <w:rPr>
          <w:b/>
          <w:lang w:val="en-US"/>
        </w:rPr>
        <w:t>:</w:t>
      </w:r>
      <w:r w:rsidR="00144BB7" w:rsidRPr="00144BB7">
        <w:rPr>
          <w:lang w:val="en-US"/>
        </w:rPr>
        <w:t xml:space="preserve"> Credit Suisse, </w:t>
      </w:r>
      <w:proofErr w:type="spellStart"/>
      <w:r w:rsidR="00144BB7" w:rsidRPr="00144BB7">
        <w:rPr>
          <w:lang w:val="en-US"/>
        </w:rPr>
        <w:t>Postfach</w:t>
      </w:r>
      <w:proofErr w:type="spellEnd"/>
      <w:r w:rsidR="00144BB7" w:rsidRPr="00144BB7">
        <w:rPr>
          <w:lang w:val="en-US"/>
        </w:rPr>
        <w:t xml:space="preserve"> 357, CH - 6301 Zug </w:t>
      </w:r>
    </w:p>
    <w:p w:rsidR="0050284F" w:rsidRPr="00144BB7" w:rsidRDefault="008570E3">
      <w:pPr>
        <w:spacing w:after="0" w:line="259" w:lineRule="auto"/>
        <w:ind w:left="2155" w:hanging="10"/>
        <w:jc w:val="left"/>
        <w:rPr>
          <w:lang w:val="en-US"/>
        </w:rPr>
      </w:pPr>
      <w:r>
        <w:rPr>
          <w:b/>
        </w:rPr>
        <w:t>Номер</w:t>
      </w:r>
      <w:r w:rsidRPr="008570E3">
        <w:rPr>
          <w:b/>
          <w:lang w:val="en-US"/>
        </w:rPr>
        <w:t xml:space="preserve"> </w:t>
      </w:r>
      <w:r>
        <w:rPr>
          <w:b/>
        </w:rPr>
        <w:t>счета</w:t>
      </w:r>
      <w:r w:rsidR="00144BB7" w:rsidRPr="00144BB7">
        <w:rPr>
          <w:b/>
          <w:lang w:val="en-US"/>
        </w:rPr>
        <w:t>:</w:t>
      </w:r>
      <w:r w:rsidR="00144BB7" w:rsidRPr="00144BB7">
        <w:rPr>
          <w:lang w:val="en-US"/>
        </w:rPr>
        <w:t xml:space="preserve"> 1835105-42 </w:t>
      </w:r>
    </w:p>
    <w:p w:rsidR="0050284F" w:rsidRPr="00144BB7" w:rsidRDefault="008570E3">
      <w:pPr>
        <w:ind w:left="2160" w:firstLine="0"/>
        <w:rPr>
          <w:lang w:val="en-US"/>
        </w:rPr>
      </w:pPr>
      <w:r>
        <w:rPr>
          <w:b/>
        </w:rPr>
        <w:t>Владелец</w:t>
      </w:r>
      <w:r w:rsidRPr="008570E3">
        <w:rPr>
          <w:b/>
          <w:lang w:val="en-US"/>
        </w:rPr>
        <w:t xml:space="preserve"> </w:t>
      </w:r>
      <w:r>
        <w:rPr>
          <w:b/>
        </w:rPr>
        <w:t>счета</w:t>
      </w:r>
      <w:r w:rsidR="00144BB7" w:rsidRPr="00144BB7">
        <w:rPr>
          <w:b/>
          <w:lang w:val="en-US"/>
        </w:rPr>
        <w:t>:</w:t>
      </w:r>
      <w:r w:rsidR="00144BB7" w:rsidRPr="00144BB7">
        <w:rPr>
          <w:lang w:val="en-US"/>
        </w:rPr>
        <w:t xml:space="preserve"> European Chess Union </w:t>
      </w:r>
    </w:p>
    <w:p w:rsidR="0050284F" w:rsidRPr="008570E3" w:rsidRDefault="008570E3">
      <w:pPr>
        <w:spacing w:after="0" w:line="259" w:lineRule="auto"/>
        <w:ind w:left="2155" w:hanging="10"/>
        <w:jc w:val="left"/>
      </w:pPr>
      <w:r>
        <w:rPr>
          <w:b/>
        </w:rPr>
        <w:t>Национальный банковский код</w:t>
      </w:r>
      <w:r w:rsidR="00144BB7" w:rsidRPr="008570E3">
        <w:rPr>
          <w:b/>
        </w:rPr>
        <w:t xml:space="preserve">: </w:t>
      </w:r>
      <w:r w:rsidR="00144BB7" w:rsidRPr="008570E3">
        <w:t xml:space="preserve">4835 </w:t>
      </w:r>
    </w:p>
    <w:p w:rsidR="0050284F" w:rsidRPr="008570E3" w:rsidRDefault="008570E3">
      <w:pPr>
        <w:ind w:left="2160" w:firstLine="0"/>
      </w:pPr>
      <w:r>
        <w:rPr>
          <w:b/>
        </w:rPr>
        <w:t>БИК</w:t>
      </w:r>
      <w:r w:rsidR="00144BB7" w:rsidRPr="008570E3">
        <w:rPr>
          <w:b/>
        </w:rPr>
        <w:t xml:space="preserve">: </w:t>
      </w:r>
      <w:r w:rsidR="00144BB7" w:rsidRPr="00144BB7">
        <w:rPr>
          <w:lang w:val="en-US"/>
        </w:rPr>
        <w:t>CRESCHZZXXX</w:t>
      </w:r>
      <w:r w:rsidR="00144BB7" w:rsidRPr="008570E3">
        <w:t xml:space="preserve"> </w:t>
      </w:r>
    </w:p>
    <w:p w:rsidR="0050284F" w:rsidRPr="008570E3" w:rsidRDefault="008570E3">
      <w:pPr>
        <w:ind w:left="2160" w:firstLine="0"/>
      </w:pPr>
      <w:r>
        <w:rPr>
          <w:b/>
        </w:rPr>
        <w:t>Международный номер банковского счета (</w:t>
      </w:r>
      <w:r w:rsidR="00144BB7" w:rsidRPr="00144BB7">
        <w:rPr>
          <w:b/>
          <w:lang w:val="en-US"/>
        </w:rPr>
        <w:t>IBAN</w:t>
      </w:r>
      <w:r>
        <w:rPr>
          <w:b/>
        </w:rPr>
        <w:t>)</w:t>
      </w:r>
      <w:r w:rsidR="00144BB7" w:rsidRPr="008570E3">
        <w:rPr>
          <w:b/>
        </w:rPr>
        <w:t xml:space="preserve">: </w:t>
      </w:r>
      <w:r w:rsidR="00144BB7" w:rsidRPr="00144BB7">
        <w:rPr>
          <w:lang w:val="en-US"/>
        </w:rPr>
        <w:t>CH</w:t>
      </w:r>
      <w:r w:rsidR="00144BB7" w:rsidRPr="008570E3">
        <w:t xml:space="preserve">3604835183510542000 </w:t>
      </w:r>
    </w:p>
    <w:p w:rsidR="0050284F" w:rsidRPr="008570E3" w:rsidRDefault="00144BB7">
      <w:pPr>
        <w:spacing w:after="0" w:line="259" w:lineRule="auto"/>
        <w:ind w:left="2160" w:firstLine="0"/>
        <w:jc w:val="left"/>
      </w:pPr>
      <w:r w:rsidRPr="008570E3">
        <w:t xml:space="preserve"> </w:t>
      </w:r>
    </w:p>
    <w:p w:rsidR="0050284F" w:rsidRDefault="00181C63" w:rsidP="00181C63">
      <w:pPr>
        <w:ind w:left="-15"/>
        <w:rPr>
          <w:lang w:val="en-US"/>
        </w:rPr>
      </w:pPr>
      <w:r w:rsidRPr="00181C63">
        <w:t xml:space="preserve">6.2 </w:t>
      </w:r>
      <w:r>
        <w:t>После</w:t>
      </w:r>
      <w:r w:rsidRPr="00181C63">
        <w:t xml:space="preserve"> </w:t>
      </w:r>
      <w:r>
        <w:t>завершения</w:t>
      </w:r>
      <w:r w:rsidRPr="00181C63">
        <w:t xml:space="preserve"> </w:t>
      </w:r>
      <w:r>
        <w:t>национальный</w:t>
      </w:r>
      <w:r w:rsidRPr="00181C63">
        <w:t xml:space="preserve"> </w:t>
      </w:r>
      <w:r>
        <w:t>федерацией</w:t>
      </w:r>
      <w:r w:rsidRPr="00181C63">
        <w:t xml:space="preserve"> </w:t>
      </w:r>
      <w:r>
        <w:t>онлайн</w:t>
      </w:r>
      <w:r w:rsidRPr="00181C63">
        <w:t>-</w:t>
      </w:r>
      <w:r>
        <w:t>регистрации</w:t>
      </w:r>
      <w:r w:rsidRPr="00181C63">
        <w:t xml:space="preserve"> </w:t>
      </w:r>
      <w:r>
        <w:t>на</w:t>
      </w:r>
      <w:r w:rsidRPr="00181C63">
        <w:t xml:space="preserve"> </w:t>
      </w:r>
      <w:r>
        <w:t>официальном</w:t>
      </w:r>
      <w:r w:rsidRPr="00181C63">
        <w:t xml:space="preserve"> </w:t>
      </w:r>
      <w:r>
        <w:t>сайте</w:t>
      </w:r>
      <w:r w:rsidRPr="00181C63">
        <w:t xml:space="preserve"> </w:t>
      </w:r>
      <w:r>
        <w:t>турнира</w:t>
      </w:r>
      <w:r w:rsidRPr="00181C63">
        <w:t xml:space="preserve"> к контро</w:t>
      </w:r>
      <w:r>
        <w:t>л</w:t>
      </w:r>
      <w:r w:rsidRPr="00181C63">
        <w:t>ьному окну</w:t>
      </w:r>
      <w:r>
        <w:t xml:space="preserve"> каждой федерации будет при</w:t>
      </w:r>
      <w:r w:rsidR="003171AC">
        <w:t>креп</w:t>
      </w:r>
      <w:r>
        <w:t xml:space="preserve">лен проформа-инвойс для каждого утвержденного участника.  </w:t>
      </w:r>
      <w:r w:rsidRPr="00181C63">
        <w:t xml:space="preserve">  </w:t>
      </w:r>
      <w:r>
        <w:t xml:space="preserve">Проформа-инвойс будет содержать все необходимые детали для банковского платежа. </w:t>
      </w:r>
      <w:r w:rsidR="00144BB7" w:rsidRPr="00181C63">
        <w:t xml:space="preserve"> </w:t>
      </w:r>
    </w:p>
    <w:p w:rsidR="00181C63" w:rsidRPr="00144BB7" w:rsidRDefault="00181C63" w:rsidP="00181C63">
      <w:pPr>
        <w:ind w:left="-15"/>
        <w:rPr>
          <w:lang w:val="en-US"/>
        </w:rPr>
      </w:pPr>
    </w:p>
    <w:p w:rsidR="0050284F" w:rsidRPr="00144BB7" w:rsidRDefault="00144BB7">
      <w:pPr>
        <w:ind w:left="-15"/>
        <w:rPr>
          <w:lang w:val="en-US"/>
        </w:rPr>
      </w:pPr>
      <w:r w:rsidRPr="00844B40">
        <w:t xml:space="preserve">6.3. </w:t>
      </w:r>
      <w:r w:rsidR="00844B40">
        <w:t>Все банковские комиссии оплачиваются отправителем. В</w:t>
      </w:r>
      <w:r w:rsidR="00844B40" w:rsidRPr="00844B40">
        <w:t xml:space="preserve"> </w:t>
      </w:r>
      <w:r w:rsidR="00844B40">
        <w:t>противном</w:t>
      </w:r>
      <w:r w:rsidR="00844B40" w:rsidRPr="00844B40">
        <w:t xml:space="preserve"> </w:t>
      </w:r>
      <w:r w:rsidR="00844B40">
        <w:t>случае</w:t>
      </w:r>
      <w:r w:rsidR="00844B40" w:rsidRPr="00844B40">
        <w:t xml:space="preserve"> </w:t>
      </w:r>
      <w:r w:rsidR="00844B40">
        <w:t>организатор</w:t>
      </w:r>
      <w:r w:rsidR="00844B40" w:rsidRPr="00844B40">
        <w:t xml:space="preserve"> </w:t>
      </w:r>
      <w:r w:rsidR="00844B40">
        <w:t>предоставит</w:t>
      </w:r>
      <w:r w:rsidR="00844B40" w:rsidRPr="00844B40">
        <w:t xml:space="preserve"> </w:t>
      </w:r>
      <w:r w:rsidR="00844B40">
        <w:t>инвойс</w:t>
      </w:r>
      <w:r w:rsidR="00844B40" w:rsidRPr="00844B40">
        <w:t xml:space="preserve">, </w:t>
      </w:r>
      <w:r w:rsidR="00844B40">
        <w:t>который</w:t>
      </w:r>
      <w:r w:rsidR="00844B40" w:rsidRPr="00844B40">
        <w:t xml:space="preserve"> </w:t>
      </w:r>
      <w:r w:rsidR="00844B40">
        <w:t>должен</w:t>
      </w:r>
      <w:r w:rsidR="00844B40" w:rsidRPr="00844B40">
        <w:t xml:space="preserve"> </w:t>
      </w:r>
      <w:r w:rsidR="00844B40">
        <w:t>быть</w:t>
      </w:r>
      <w:r w:rsidR="00844B40" w:rsidRPr="00844B40">
        <w:t xml:space="preserve"> </w:t>
      </w:r>
      <w:r w:rsidR="00844B40">
        <w:t>оплачен</w:t>
      </w:r>
      <w:r w:rsidR="00844B40" w:rsidRPr="00844B40">
        <w:t xml:space="preserve"> </w:t>
      </w:r>
      <w:r w:rsidR="00844B40">
        <w:t>до</w:t>
      </w:r>
      <w:r w:rsidR="00844B40" w:rsidRPr="00844B40">
        <w:t xml:space="preserve"> </w:t>
      </w:r>
      <w:r w:rsidR="00844B40">
        <w:t>начала</w:t>
      </w:r>
      <w:r w:rsidR="00844B40" w:rsidRPr="00844B40">
        <w:t xml:space="preserve"> </w:t>
      </w:r>
      <w:r w:rsidR="00844B40">
        <w:t>соревнования</w:t>
      </w:r>
      <w:r w:rsidR="00844B40" w:rsidRPr="00844B40">
        <w:t>.</w:t>
      </w:r>
      <w:r w:rsidR="00844B40">
        <w:t xml:space="preserve"> </w:t>
      </w:r>
      <w:r w:rsidRPr="00844B40"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7. </w:t>
      </w:r>
      <w:r w:rsidR="00D74AD8">
        <w:t>Проживание</w:t>
      </w:r>
      <w:r w:rsidR="00D74AD8" w:rsidRPr="00D74AD8">
        <w:rPr>
          <w:lang w:val="en-US"/>
        </w:rPr>
        <w:t xml:space="preserve"> </w:t>
      </w:r>
      <w:r w:rsidR="00D74AD8">
        <w:t>и</w:t>
      </w:r>
      <w:r w:rsidR="00D74AD8" w:rsidRPr="00D74AD8">
        <w:rPr>
          <w:lang w:val="en-US"/>
        </w:rPr>
        <w:t xml:space="preserve"> </w:t>
      </w:r>
      <w:r w:rsidR="00D74AD8">
        <w:t>питание</w:t>
      </w:r>
      <w:r w:rsidRPr="00144BB7">
        <w:rPr>
          <w:u w:val="none" w:color="000000"/>
          <w:lang w:val="en-US"/>
        </w:rPr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 </w:t>
      </w:r>
    </w:p>
    <w:p w:rsidR="0050284F" w:rsidRPr="00D74AD8" w:rsidRDefault="00144BB7">
      <w:pPr>
        <w:ind w:left="-15"/>
      </w:pPr>
      <w:r w:rsidRPr="00D74AD8">
        <w:t xml:space="preserve">7.1 </w:t>
      </w:r>
      <w:r w:rsidR="00D74AD8">
        <w:t>Проживание</w:t>
      </w:r>
      <w:r w:rsidR="00D74AD8" w:rsidRPr="00D74AD8">
        <w:t xml:space="preserve"> </w:t>
      </w:r>
      <w:r w:rsidR="00D74AD8">
        <w:t>с</w:t>
      </w:r>
      <w:r w:rsidR="00D74AD8" w:rsidRPr="00D74AD8">
        <w:t xml:space="preserve"> </w:t>
      </w:r>
      <w:r w:rsidR="00D74AD8">
        <w:t>полным</w:t>
      </w:r>
      <w:r w:rsidR="00D74AD8" w:rsidRPr="00D74AD8">
        <w:t xml:space="preserve"> </w:t>
      </w:r>
      <w:r w:rsidR="00D74AD8">
        <w:t>пансионом</w:t>
      </w:r>
      <w:r w:rsidR="00D74AD8" w:rsidRPr="00D74AD8">
        <w:t xml:space="preserve"> </w:t>
      </w:r>
      <w:r w:rsidR="00D74AD8">
        <w:t>на каждого человека будет</w:t>
      </w:r>
      <w:r w:rsidR="00D74AD8" w:rsidRPr="00D74AD8">
        <w:t xml:space="preserve"> </w:t>
      </w:r>
      <w:r w:rsidR="00D74AD8">
        <w:t>предоставляться</w:t>
      </w:r>
      <w:r w:rsidR="00D74AD8" w:rsidRPr="00D74AD8">
        <w:t xml:space="preserve"> на </w:t>
      </w:r>
      <w:r w:rsidR="00D74AD8">
        <w:t>туристическом</w:t>
      </w:r>
      <w:r w:rsidR="00D74AD8" w:rsidRPr="00D74AD8">
        <w:t xml:space="preserve"> </w:t>
      </w:r>
      <w:r w:rsidR="00D74AD8">
        <w:t>курорте</w:t>
      </w:r>
      <w:r w:rsidR="00D74AD8" w:rsidRPr="00D74AD8">
        <w:t xml:space="preserve"> “</w:t>
      </w:r>
      <w:proofErr w:type="spellStart"/>
      <w:r w:rsidRPr="00144BB7">
        <w:rPr>
          <w:lang w:val="en-US"/>
        </w:rPr>
        <w:t>Valmar</w:t>
      </w:r>
      <w:proofErr w:type="spellEnd"/>
      <w:r w:rsidRPr="00D74AD8">
        <w:t xml:space="preserve">” </w:t>
      </w:r>
      <w:r w:rsidR="00D74AD8">
        <w:t xml:space="preserve">в </w:t>
      </w:r>
      <w:proofErr w:type="spellStart"/>
      <w:r w:rsidR="00D74AD8">
        <w:t>Порече</w:t>
      </w:r>
      <w:proofErr w:type="spellEnd"/>
      <w:r w:rsidR="00D74AD8">
        <w:t xml:space="preserve"> </w:t>
      </w:r>
      <w:r w:rsidR="00D74AD8" w:rsidRPr="00D74AD8">
        <w:t>в</w:t>
      </w:r>
      <w:r w:rsidR="00D74AD8">
        <w:t xml:space="preserve"> период с </w:t>
      </w:r>
      <w:r w:rsidR="00D74AD8" w:rsidRPr="00D74AD8">
        <w:t>20.09</w:t>
      </w:r>
      <w:r w:rsidR="00D74AD8">
        <w:t xml:space="preserve"> по </w:t>
      </w:r>
      <w:r w:rsidRPr="00D74AD8">
        <w:t xml:space="preserve">01.10 </w:t>
      </w:r>
      <w:r w:rsidR="00D74AD8">
        <w:t>следующим образом</w:t>
      </w:r>
      <w:r w:rsidRPr="00D74AD8">
        <w:t xml:space="preserve">: </w:t>
      </w:r>
    </w:p>
    <w:p w:rsidR="0050284F" w:rsidRPr="00D74AD8" w:rsidRDefault="00144BB7">
      <w:pPr>
        <w:spacing w:after="0" w:line="259" w:lineRule="auto"/>
        <w:ind w:firstLine="0"/>
        <w:jc w:val="left"/>
      </w:pPr>
      <w:r w:rsidRPr="00D74AD8">
        <w:t xml:space="preserve"> </w:t>
      </w:r>
    </w:p>
    <w:tbl>
      <w:tblPr>
        <w:tblStyle w:val="TableGrid"/>
        <w:tblW w:w="7339" w:type="dxa"/>
        <w:tblInd w:w="1099" w:type="dxa"/>
        <w:tblCellMar>
          <w:top w:w="46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2220"/>
        <w:gridCol w:w="1802"/>
        <w:gridCol w:w="2008"/>
        <w:gridCol w:w="1309"/>
      </w:tblGrid>
      <w:tr w:rsidR="00B8117A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284F" w:rsidRDefault="00B8117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Отель</w:t>
            </w:r>
            <w:r w:rsidR="00144BB7"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4F" w:rsidRDefault="00B8117A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Номер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284F" w:rsidRDefault="00B8117A">
            <w:pPr>
              <w:spacing w:after="0" w:line="259" w:lineRule="auto"/>
              <w:ind w:right="77" w:firstLine="0"/>
              <w:jc w:val="center"/>
            </w:pPr>
            <w:r>
              <w:rPr>
                <w:b/>
              </w:rPr>
              <w:t>Стоимость за ночь</w:t>
            </w:r>
            <w:r w:rsidR="00144BB7"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284F" w:rsidRDefault="00B8117A" w:rsidP="00B8117A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>Кол-во номеров</w:t>
            </w:r>
          </w:p>
        </w:tc>
      </w:tr>
      <w:tr w:rsidR="00B8117A">
        <w:trPr>
          <w:trHeight w:val="293"/>
        </w:trPr>
        <w:tc>
          <w:tcPr>
            <w:tcW w:w="27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Pr="00144BB7" w:rsidRDefault="00144BB7">
            <w:pPr>
              <w:spacing w:after="0" w:line="259" w:lineRule="auto"/>
              <w:ind w:right="64" w:firstLine="0"/>
              <w:jc w:val="center"/>
              <w:rPr>
                <w:lang w:val="en-US"/>
              </w:rPr>
            </w:pPr>
            <w:proofErr w:type="spellStart"/>
            <w:r w:rsidRPr="00144BB7">
              <w:rPr>
                <w:lang w:val="en-US"/>
              </w:rPr>
              <w:t>Valamar</w:t>
            </w:r>
            <w:proofErr w:type="spellEnd"/>
            <w:r w:rsidRPr="00144BB7">
              <w:rPr>
                <w:lang w:val="en-US"/>
              </w:rPr>
              <w:t xml:space="preserve"> </w:t>
            </w:r>
            <w:proofErr w:type="spellStart"/>
            <w:r w:rsidRPr="00144BB7">
              <w:rPr>
                <w:lang w:val="en-US"/>
              </w:rPr>
              <w:t>Diamant</w:t>
            </w:r>
            <w:proofErr w:type="spellEnd"/>
            <w:r w:rsidRPr="00144BB7">
              <w:rPr>
                <w:lang w:val="en-US"/>
              </w:rPr>
              <w:t xml:space="preserve"> 4* </w:t>
            </w:r>
          </w:p>
          <w:p w:rsidR="0050284F" w:rsidRPr="00144BB7" w:rsidRDefault="00144BB7">
            <w:pPr>
              <w:spacing w:after="0" w:line="259" w:lineRule="auto"/>
              <w:ind w:right="64" w:firstLine="0"/>
              <w:jc w:val="center"/>
              <w:rPr>
                <w:lang w:val="en-US"/>
              </w:rPr>
            </w:pPr>
            <w:r w:rsidRPr="00144BB7">
              <w:rPr>
                <w:lang w:val="en-US"/>
              </w:rPr>
              <w:t xml:space="preserve">Valamar Crystal 4* </w:t>
            </w:r>
          </w:p>
          <w:p w:rsidR="0050284F" w:rsidRPr="00144BB7" w:rsidRDefault="00144BB7">
            <w:pPr>
              <w:spacing w:after="0" w:line="259" w:lineRule="auto"/>
              <w:ind w:right="64" w:firstLine="0"/>
              <w:jc w:val="center"/>
              <w:rPr>
                <w:lang w:val="en-US"/>
              </w:rPr>
            </w:pPr>
            <w:r w:rsidRPr="00144BB7">
              <w:rPr>
                <w:lang w:val="en-US"/>
              </w:rPr>
              <w:t xml:space="preserve">Valamar Riviera 4* </w:t>
            </w:r>
          </w:p>
          <w:p w:rsidR="0050284F" w:rsidRDefault="00144BB7">
            <w:pPr>
              <w:spacing w:after="0" w:line="259" w:lineRule="auto"/>
              <w:ind w:right="69" w:firstLine="0"/>
              <w:jc w:val="center"/>
            </w:pPr>
            <w:proofErr w:type="spellStart"/>
            <w:r>
              <w:lastRenderedPageBreak/>
              <w:t>Valamar</w:t>
            </w:r>
            <w:proofErr w:type="spellEnd"/>
            <w:r>
              <w:t xml:space="preserve"> </w:t>
            </w:r>
            <w:proofErr w:type="spellStart"/>
            <w:r>
              <w:t>Zagreb</w:t>
            </w:r>
            <w:proofErr w:type="spellEnd"/>
            <w:r>
              <w:t xml:space="preserve"> 4*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84F" w:rsidRDefault="00B8117A">
            <w:pPr>
              <w:spacing w:after="0" w:line="259" w:lineRule="auto"/>
              <w:ind w:right="63" w:firstLine="0"/>
              <w:jc w:val="center"/>
            </w:pPr>
            <w:r>
              <w:lastRenderedPageBreak/>
              <w:t>Трехместный</w:t>
            </w:r>
            <w:r w:rsidR="00144BB7"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 xml:space="preserve">59 € 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144BB7">
            <w:pPr>
              <w:spacing w:after="259" w:line="259" w:lineRule="auto"/>
              <w:ind w:right="5" w:firstLine="0"/>
              <w:jc w:val="center"/>
            </w:pPr>
            <w:r>
              <w:t xml:space="preserve"> </w:t>
            </w:r>
          </w:p>
          <w:p w:rsidR="0050284F" w:rsidRDefault="00144BB7">
            <w:pPr>
              <w:spacing w:after="0" w:line="259" w:lineRule="auto"/>
              <w:ind w:right="73" w:firstLine="0"/>
              <w:jc w:val="center"/>
            </w:pPr>
            <w:r>
              <w:t xml:space="preserve">540 </w:t>
            </w:r>
          </w:p>
        </w:tc>
      </w:tr>
      <w:tr w:rsidR="00B8117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B8117A">
            <w:pPr>
              <w:spacing w:after="0" w:line="259" w:lineRule="auto"/>
              <w:ind w:firstLine="0"/>
              <w:jc w:val="left"/>
            </w:pPr>
            <w:r>
              <w:t>Двухместный</w:t>
            </w:r>
            <w:r w:rsidR="00144BB7"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 xml:space="preserve">61 €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</w:tr>
      <w:tr w:rsidR="00B8117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B8117A">
            <w:pPr>
              <w:spacing w:after="0" w:line="259" w:lineRule="auto"/>
              <w:ind w:left="48" w:firstLine="0"/>
              <w:jc w:val="left"/>
            </w:pPr>
            <w:r>
              <w:t>Одноместный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 xml:space="preserve">79 €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</w:tr>
      <w:tr w:rsidR="00B8117A">
        <w:trPr>
          <w:trHeight w:val="288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Pr="00144BB7" w:rsidRDefault="00144BB7">
            <w:pPr>
              <w:spacing w:after="0" w:line="259" w:lineRule="auto"/>
              <w:ind w:right="69" w:firstLine="0"/>
              <w:jc w:val="center"/>
              <w:rPr>
                <w:lang w:val="en-US"/>
              </w:rPr>
            </w:pPr>
            <w:proofErr w:type="spellStart"/>
            <w:r w:rsidRPr="00144BB7">
              <w:rPr>
                <w:lang w:val="en-US"/>
              </w:rPr>
              <w:lastRenderedPageBreak/>
              <w:t>Valamar</w:t>
            </w:r>
            <w:proofErr w:type="spellEnd"/>
            <w:r w:rsidRPr="00144BB7">
              <w:rPr>
                <w:lang w:val="en-US"/>
              </w:rPr>
              <w:t xml:space="preserve"> </w:t>
            </w:r>
            <w:proofErr w:type="spellStart"/>
            <w:r w:rsidRPr="00144BB7">
              <w:rPr>
                <w:lang w:val="en-US"/>
              </w:rPr>
              <w:t>Rubinn</w:t>
            </w:r>
            <w:proofErr w:type="spellEnd"/>
            <w:r w:rsidRPr="00144BB7">
              <w:rPr>
                <w:lang w:val="en-US"/>
              </w:rPr>
              <w:t xml:space="preserve"> 3* </w:t>
            </w:r>
          </w:p>
          <w:p w:rsidR="0050284F" w:rsidRPr="00144BB7" w:rsidRDefault="00144BB7">
            <w:pPr>
              <w:spacing w:after="0" w:line="259" w:lineRule="auto"/>
              <w:ind w:right="64" w:firstLine="0"/>
              <w:jc w:val="center"/>
              <w:rPr>
                <w:lang w:val="en-US"/>
              </w:rPr>
            </w:pPr>
            <w:r w:rsidRPr="00144BB7">
              <w:rPr>
                <w:lang w:val="en-US"/>
              </w:rPr>
              <w:t xml:space="preserve">Valamar Pinia 3*  </w:t>
            </w:r>
          </w:p>
          <w:p w:rsidR="0050284F" w:rsidRPr="00144BB7" w:rsidRDefault="00144BB7">
            <w:pPr>
              <w:spacing w:after="0" w:line="259" w:lineRule="auto"/>
              <w:ind w:right="69" w:firstLine="0"/>
              <w:jc w:val="center"/>
              <w:rPr>
                <w:lang w:val="en-US"/>
              </w:rPr>
            </w:pPr>
            <w:r w:rsidRPr="00144BB7">
              <w:rPr>
                <w:lang w:val="en-US"/>
              </w:rPr>
              <w:t xml:space="preserve">Valamar Pical 3* </w:t>
            </w:r>
          </w:p>
          <w:p w:rsidR="0050284F" w:rsidRDefault="00144BB7">
            <w:pPr>
              <w:spacing w:after="0" w:line="259" w:lineRule="auto"/>
              <w:ind w:right="64" w:firstLine="0"/>
              <w:jc w:val="center"/>
            </w:pPr>
            <w:proofErr w:type="spellStart"/>
            <w:r>
              <w:t>Valamar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Diamant</w:t>
            </w:r>
            <w:proofErr w:type="spellEnd"/>
            <w:r>
              <w:t xml:space="preserve">  3</w:t>
            </w:r>
            <w:proofErr w:type="gramEnd"/>
            <w:r>
              <w:t xml:space="preserve">* </w:t>
            </w:r>
          </w:p>
          <w:p w:rsidR="0050284F" w:rsidRDefault="00144BB7">
            <w:pPr>
              <w:spacing w:after="0" w:line="259" w:lineRule="auto"/>
              <w:ind w:right="64" w:firstLine="0"/>
              <w:jc w:val="center"/>
            </w:pPr>
            <w:proofErr w:type="spellStart"/>
            <w:r>
              <w:t>Pinia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3*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B8117A">
            <w:pPr>
              <w:spacing w:after="0" w:line="259" w:lineRule="auto"/>
              <w:ind w:right="63" w:firstLine="0"/>
              <w:jc w:val="center"/>
            </w:pPr>
            <w:r>
              <w:t>Трехместный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>54</w:t>
            </w:r>
            <w:r w:rsidR="003378A0">
              <w:t xml:space="preserve"> </w:t>
            </w:r>
            <w:r>
              <w:t xml:space="preserve">€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144BB7">
            <w:pPr>
              <w:spacing w:after="259" w:line="259" w:lineRule="auto"/>
              <w:ind w:right="5" w:firstLine="0"/>
              <w:jc w:val="center"/>
            </w:pPr>
            <w:r>
              <w:t xml:space="preserve"> </w:t>
            </w:r>
          </w:p>
          <w:p w:rsidR="0050284F" w:rsidRDefault="00144BB7">
            <w:pPr>
              <w:spacing w:after="0" w:line="259" w:lineRule="auto"/>
              <w:ind w:right="73" w:firstLine="0"/>
              <w:jc w:val="center"/>
            </w:pPr>
            <w:r>
              <w:t xml:space="preserve">350 </w:t>
            </w:r>
          </w:p>
        </w:tc>
      </w:tr>
      <w:tr w:rsidR="00B8117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B8117A">
            <w:pPr>
              <w:spacing w:after="0" w:line="259" w:lineRule="auto"/>
              <w:ind w:firstLine="0"/>
              <w:jc w:val="left"/>
            </w:pPr>
            <w:r>
              <w:t>Двухместный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 xml:space="preserve">56 €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</w:tr>
      <w:tr w:rsidR="00B8117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B8117A">
            <w:pPr>
              <w:spacing w:after="0" w:line="259" w:lineRule="auto"/>
              <w:ind w:left="48" w:firstLine="0"/>
              <w:jc w:val="left"/>
            </w:pPr>
            <w:r>
              <w:t>Одноместный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4F" w:rsidRDefault="00144BB7">
            <w:pPr>
              <w:spacing w:after="0" w:line="259" w:lineRule="auto"/>
              <w:ind w:right="77" w:firstLine="0"/>
              <w:jc w:val="center"/>
            </w:pPr>
            <w:r>
              <w:t xml:space="preserve">75 €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F" w:rsidRDefault="0050284F">
            <w:pPr>
              <w:spacing w:after="160" w:line="259" w:lineRule="auto"/>
              <w:ind w:firstLine="0"/>
              <w:jc w:val="left"/>
            </w:pPr>
          </w:p>
        </w:tc>
      </w:tr>
    </w:tbl>
    <w:p w:rsidR="0050284F" w:rsidRPr="003D73E1" w:rsidRDefault="00144BB7">
      <w:pPr>
        <w:spacing w:after="0" w:line="259" w:lineRule="auto"/>
        <w:ind w:left="720" w:right="1209" w:firstLine="0"/>
        <w:jc w:val="left"/>
        <w:rPr>
          <w:lang w:val="en-US"/>
        </w:rPr>
      </w:pPr>
      <w:r w:rsidRPr="003D73E1">
        <w:rPr>
          <w:lang w:val="en-US"/>
        </w:rPr>
        <w:t xml:space="preserve"> </w:t>
      </w:r>
    </w:p>
    <w:p w:rsidR="0050284F" w:rsidRPr="003D73E1" w:rsidRDefault="00144BB7">
      <w:pPr>
        <w:spacing w:after="0" w:line="259" w:lineRule="auto"/>
        <w:ind w:firstLine="0"/>
        <w:jc w:val="left"/>
        <w:rPr>
          <w:lang w:val="en-US"/>
        </w:rPr>
      </w:pPr>
      <w:r w:rsidRPr="003D73E1">
        <w:rPr>
          <w:lang w:val="en-US"/>
        </w:rPr>
        <w:t xml:space="preserve"> </w:t>
      </w:r>
    </w:p>
    <w:p w:rsidR="0050284F" w:rsidRPr="003D73E1" w:rsidRDefault="003D73E1">
      <w:pPr>
        <w:ind w:left="-15"/>
      </w:pPr>
      <w:r>
        <w:t>Принимая</w:t>
      </w:r>
      <w:r w:rsidRPr="003D73E1">
        <w:t xml:space="preserve"> </w:t>
      </w:r>
      <w:r>
        <w:t>во</w:t>
      </w:r>
      <w:r w:rsidRPr="003D73E1">
        <w:t xml:space="preserve"> </w:t>
      </w:r>
      <w:r>
        <w:t>внимание</w:t>
      </w:r>
      <w:r w:rsidRPr="003D73E1">
        <w:t xml:space="preserve">, </w:t>
      </w:r>
      <w:r>
        <w:t>что</w:t>
      </w:r>
      <w:r w:rsidRPr="003D73E1">
        <w:t xml:space="preserve"> </w:t>
      </w:r>
      <w:r>
        <w:t>количество</w:t>
      </w:r>
      <w:r w:rsidRPr="003D73E1">
        <w:t xml:space="preserve"> </w:t>
      </w:r>
      <w:r>
        <w:t>номеров</w:t>
      </w:r>
      <w:r w:rsidRPr="003D73E1">
        <w:t xml:space="preserve"> </w:t>
      </w:r>
      <w:r>
        <w:t>в обоих отелях ограничено</w:t>
      </w:r>
      <w:r w:rsidRPr="003D73E1">
        <w:t xml:space="preserve">, </w:t>
      </w:r>
      <w:r>
        <w:t xml:space="preserve">бронирование будет совершаться в порядке живой очереди. Бесплатный доступ в интернет будет предоставляться во всех отелях. </w:t>
      </w:r>
    </w:p>
    <w:p w:rsidR="0050284F" w:rsidRPr="00400235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400235">
        <w:rPr>
          <w:b/>
          <w:lang w:val="en-US"/>
        </w:rPr>
        <w:t xml:space="preserve"> </w:t>
      </w:r>
    </w:p>
    <w:p w:rsidR="0050284F" w:rsidRPr="00144BB7" w:rsidRDefault="00144BB7">
      <w:pPr>
        <w:ind w:left="-15"/>
        <w:rPr>
          <w:lang w:val="en-US"/>
        </w:rPr>
      </w:pPr>
      <w:r w:rsidRPr="00400235">
        <w:t xml:space="preserve">7.2 </w:t>
      </w:r>
      <w:r w:rsidR="00400235">
        <w:t>Бесплатное</w:t>
      </w:r>
      <w:r w:rsidR="00400235" w:rsidRPr="00400235">
        <w:t xml:space="preserve"> </w:t>
      </w:r>
      <w:r w:rsidR="00400235">
        <w:t>проживание</w:t>
      </w:r>
      <w:r w:rsidR="00400235" w:rsidRPr="00400235">
        <w:t xml:space="preserve"> </w:t>
      </w:r>
      <w:r w:rsidR="00400235">
        <w:t>с</w:t>
      </w:r>
      <w:r w:rsidR="00400235" w:rsidRPr="00400235">
        <w:t xml:space="preserve"> </w:t>
      </w:r>
      <w:r w:rsidR="00400235">
        <w:t>полным</w:t>
      </w:r>
      <w:r w:rsidR="00400235" w:rsidRPr="00400235">
        <w:t xml:space="preserve"> </w:t>
      </w:r>
      <w:r w:rsidR="00400235">
        <w:t>пансионом</w:t>
      </w:r>
      <w:r w:rsidR="00400235" w:rsidRPr="00400235">
        <w:t xml:space="preserve"> </w:t>
      </w:r>
      <w:r w:rsidR="00400235">
        <w:t>будет</w:t>
      </w:r>
      <w:r w:rsidR="00400235" w:rsidRPr="00400235">
        <w:t xml:space="preserve"> </w:t>
      </w:r>
      <w:r w:rsidR="00400235">
        <w:t>предоставляться</w:t>
      </w:r>
      <w:r w:rsidR="00400235" w:rsidRPr="00400235">
        <w:t xml:space="preserve"> </w:t>
      </w:r>
      <w:r w:rsidR="00400235">
        <w:t>приглашенным</w:t>
      </w:r>
      <w:r w:rsidR="00400235" w:rsidRPr="00400235">
        <w:t xml:space="preserve"> </w:t>
      </w:r>
      <w:r w:rsidR="00400235">
        <w:t xml:space="preserve">игрокам, игрокам, имеющим персональное право, и главам делегаций с 20 сентября (ужин) по 1 октября (обед). </w:t>
      </w:r>
      <w:r w:rsidR="00400235" w:rsidRPr="00400235">
        <w:t xml:space="preserve"> </w:t>
      </w:r>
      <w:r w:rsidRPr="00400235">
        <w:t xml:space="preserve"> </w:t>
      </w:r>
    </w:p>
    <w:p w:rsidR="0050284F" w:rsidRPr="00144BB7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F00D32" w:rsidRDefault="00144BB7">
      <w:pPr>
        <w:ind w:left="-15"/>
      </w:pPr>
      <w:r w:rsidRPr="00F00D32">
        <w:t xml:space="preserve">7.3 </w:t>
      </w:r>
      <w:r w:rsidR="00F00D32">
        <w:t>Согласно</w:t>
      </w:r>
      <w:r w:rsidR="00F00D32" w:rsidRPr="00F00D32">
        <w:t xml:space="preserve"> </w:t>
      </w:r>
      <w:r w:rsidR="00F00D32">
        <w:t>правилу</w:t>
      </w:r>
      <w:r w:rsidR="00F00D32" w:rsidRPr="00F00D32">
        <w:t xml:space="preserve"> </w:t>
      </w:r>
      <w:r w:rsidR="00F00D32">
        <w:t>ЕШС</w:t>
      </w:r>
      <w:r w:rsidRPr="00F00D32">
        <w:t xml:space="preserve"> 07.4.1</w:t>
      </w:r>
      <w:r w:rsidR="00F00D32" w:rsidRPr="00F00D32">
        <w:t xml:space="preserve">, </w:t>
      </w:r>
      <w:r w:rsidR="00F00D32">
        <w:t>тренеру</w:t>
      </w:r>
      <w:r w:rsidRPr="00F00D32">
        <w:t xml:space="preserve"> (</w:t>
      </w:r>
      <w:r w:rsidR="00F00D32">
        <w:t>главе</w:t>
      </w:r>
      <w:r w:rsidR="00F00D32" w:rsidRPr="00F00D32">
        <w:t xml:space="preserve"> </w:t>
      </w:r>
      <w:r w:rsidR="00F00D32">
        <w:t>делегации</w:t>
      </w:r>
      <w:r w:rsidRPr="00F00D32">
        <w:t xml:space="preserve">) </w:t>
      </w:r>
      <w:r w:rsidR="00F00D32">
        <w:t>не</w:t>
      </w:r>
      <w:r w:rsidR="00F00D32" w:rsidRPr="00F00D32">
        <w:t xml:space="preserve"> </w:t>
      </w:r>
      <w:r w:rsidR="00F00D32">
        <w:t>будет</w:t>
      </w:r>
      <w:r w:rsidR="00F00D32" w:rsidRPr="00F00D32">
        <w:t xml:space="preserve"> </w:t>
      </w:r>
      <w:r w:rsidR="00F00D32">
        <w:t>предоставляться</w:t>
      </w:r>
      <w:r w:rsidR="00F00D32" w:rsidRPr="00F00D32">
        <w:t xml:space="preserve"> </w:t>
      </w:r>
      <w:r w:rsidR="00F00D32">
        <w:t>бесплатное</w:t>
      </w:r>
      <w:r w:rsidR="00F00D32" w:rsidRPr="00F00D32">
        <w:t xml:space="preserve"> </w:t>
      </w:r>
      <w:r w:rsidR="00F00D32">
        <w:t>проживание</w:t>
      </w:r>
      <w:r w:rsidR="00F00D32" w:rsidRPr="00F00D32">
        <w:t xml:space="preserve"> </w:t>
      </w:r>
      <w:r w:rsidR="00F00D32">
        <w:t>и</w:t>
      </w:r>
      <w:r w:rsidR="00F00D32" w:rsidRPr="00F00D32">
        <w:t xml:space="preserve"> </w:t>
      </w:r>
      <w:r w:rsidR="00F00D32">
        <w:t>питание</w:t>
      </w:r>
      <w:r w:rsidR="00F00D32" w:rsidRPr="00F00D32">
        <w:t xml:space="preserve">, </w:t>
      </w:r>
      <w:r w:rsidR="00F00D32">
        <w:t>если</w:t>
      </w:r>
      <w:r w:rsidR="00F00D32" w:rsidRPr="00F00D32">
        <w:t xml:space="preserve"> </w:t>
      </w:r>
      <w:r w:rsidR="00F00D32">
        <w:t>он</w:t>
      </w:r>
      <w:r w:rsidR="00F00D32" w:rsidRPr="00F00D32">
        <w:t>/</w:t>
      </w:r>
      <w:r w:rsidR="00F00D32">
        <w:t>она</w:t>
      </w:r>
      <w:r w:rsidR="00F00D32" w:rsidRPr="00F00D32">
        <w:t xml:space="preserve"> </w:t>
      </w:r>
      <w:r w:rsidR="00F00D32">
        <w:t>не</w:t>
      </w:r>
      <w:r w:rsidR="00F00D32" w:rsidRPr="00F00D32">
        <w:t xml:space="preserve"> </w:t>
      </w:r>
      <w:r w:rsidR="00F00D32">
        <w:t>имеет</w:t>
      </w:r>
      <w:r w:rsidR="00F00D32" w:rsidRPr="00F00D32">
        <w:t xml:space="preserve"> </w:t>
      </w:r>
      <w:r w:rsidR="00F00D32">
        <w:t>какой</w:t>
      </w:r>
      <w:r w:rsidR="00F00D32" w:rsidRPr="00F00D32">
        <w:t>-</w:t>
      </w:r>
      <w:r w:rsidR="00F00D32">
        <w:t>либо</w:t>
      </w:r>
      <w:r w:rsidR="00F00D32" w:rsidRPr="00F00D32">
        <w:t xml:space="preserve"> </w:t>
      </w:r>
      <w:r w:rsidR="00F00D32">
        <w:t>официальный</w:t>
      </w:r>
      <w:r w:rsidR="00F00D32" w:rsidRPr="00F00D32">
        <w:t xml:space="preserve"> </w:t>
      </w:r>
      <w:r w:rsidR="00F00D32">
        <w:t>титул</w:t>
      </w:r>
      <w:r w:rsidR="00F00D32" w:rsidRPr="00F00D32">
        <w:t xml:space="preserve"> </w:t>
      </w:r>
      <w:r w:rsidRPr="00144BB7">
        <w:rPr>
          <w:lang w:val="en-US"/>
        </w:rPr>
        <w:t>FIDE</w:t>
      </w:r>
      <w:r w:rsidRPr="00F00D32">
        <w:t>/</w:t>
      </w:r>
      <w:r w:rsidRPr="00144BB7">
        <w:rPr>
          <w:lang w:val="en-US"/>
        </w:rPr>
        <w:t>TRG</w:t>
      </w:r>
      <w:r w:rsidRPr="00F00D32">
        <w:t xml:space="preserve">. </w:t>
      </w:r>
    </w:p>
    <w:p w:rsidR="0050284F" w:rsidRPr="00F00D32" w:rsidRDefault="00144BB7">
      <w:pPr>
        <w:spacing w:after="0" w:line="259" w:lineRule="auto"/>
        <w:ind w:firstLine="0"/>
        <w:jc w:val="left"/>
      </w:pPr>
      <w:r w:rsidRPr="00F00D32">
        <w:t xml:space="preserve"> </w:t>
      </w:r>
    </w:p>
    <w:p w:rsidR="0050284F" w:rsidRPr="00980AD8" w:rsidRDefault="00144BB7">
      <w:pPr>
        <w:ind w:left="-15"/>
        <w:rPr>
          <w:lang w:val="en-US"/>
        </w:rPr>
      </w:pPr>
      <w:r w:rsidRPr="00980AD8">
        <w:t xml:space="preserve">7.4 </w:t>
      </w:r>
      <w:r w:rsidR="00980AD8">
        <w:t>Организатор</w:t>
      </w:r>
      <w:r w:rsidR="00980AD8" w:rsidRPr="00980AD8">
        <w:t xml:space="preserve"> </w:t>
      </w:r>
      <w:r w:rsidR="00980AD8">
        <w:t>примет</w:t>
      </w:r>
      <w:r w:rsidR="00980AD8" w:rsidRPr="00980AD8">
        <w:t xml:space="preserve"> </w:t>
      </w:r>
      <w:r w:rsidR="00980AD8">
        <w:t>запросы</w:t>
      </w:r>
      <w:r w:rsidR="00980AD8" w:rsidRPr="00980AD8">
        <w:t xml:space="preserve"> </w:t>
      </w:r>
      <w:r w:rsidR="00980AD8">
        <w:t>о</w:t>
      </w:r>
      <w:r w:rsidR="00980AD8" w:rsidRPr="00980AD8">
        <w:t xml:space="preserve"> </w:t>
      </w:r>
      <w:r w:rsidR="00980AD8">
        <w:t>раннем</w:t>
      </w:r>
      <w:r w:rsidR="00980AD8" w:rsidRPr="00980AD8">
        <w:t xml:space="preserve"> </w:t>
      </w:r>
      <w:r w:rsidR="00980AD8">
        <w:t>прибытии</w:t>
      </w:r>
      <w:r w:rsidR="00980AD8" w:rsidRPr="00980AD8">
        <w:t xml:space="preserve"> </w:t>
      </w:r>
      <w:r w:rsidR="00980AD8">
        <w:t>или</w:t>
      </w:r>
      <w:r w:rsidR="00980AD8" w:rsidRPr="00980AD8">
        <w:t xml:space="preserve"> </w:t>
      </w:r>
      <w:r w:rsidR="00980AD8">
        <w:t>позднем</w:t>
      </w:r>
      <w:r w:rsidR="00980AD8" w:rsidRPr="00980AD8">
        <w:t xml:space="preserve"> </w:t>
      </w:r>
      <w:r w:rsidR="00980AD8">
        <w:t>отъезде</w:t>
      </w:r>
      <w:r w:rsidR="00980AD8" w:rsidRPr="00980AD8">
        <w:t xml:space="preserve"> </w:t>
      </w:r>
      <w:r w:rsidR="00980AD8">
        <w:t>по</w:t>
      </w:r>
      <w:r w:rsidR="00980AD8" w:rsidRPr="00980AD8">
        <w:t xml:space="preserve"> </w:t>
      </w:r>
      <w:r w:rsidR="00980AD8">
        <w:t xml:space="preserve">ценам, указанным выше. </w:t>
      </w:r>
      <w:r w:rsidRPr="00980AD8">
        <w:t xml:space="preserve"> </w:t>
      </w:r>
    </w:p>
    <w:p w:rsidR="0050284F" w:rsidRPr="00980AD8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980AD8">
        <w:rPr>
          <w:lang w:val="en-US"/>
        </w:rPr>
        <w:t xml:space="preserve"> </w:t>
      </w:r>
    </w:p>
    <w:p w:rsidR="0050284F" w:rsidRPr="00144BB7" w:rsidRDefault="00980AD8">
      <w:pPr>
        <w:ind w:left="-15"/>
        <w:rPr>
          <w:lang w:val="en-US"/>
        </w:rPr>
      </w:pPr>
      <w:r>
        <w:t>Дополнительная</w:t>
      </w:r>
      <w:r w:rsidRPr="00980AD8">
        <w:t xml:space="preserve"> </w:t>
      </w:r>
      <w:r>
        <w:t>информация</w:t>
      </w:r>
      <w:r w:rsidRPr="00980AD8">
        <w:t xml:space="preserve">, </w:t>
      </w:r>
      <w:r>
        <w:t xml:space="preserve">фотографии отеля и номеров доступны на официальном сайте турнира. </w:t>
      </w:r>
      <w:r w:rsidRPr="00980AD8">
        <w:t xml:space="preserve"> </w:t>
      </w:r>
      <w:r w:rsidR="00144BB7" w:rsidRPr="00980AD8">
        <w:t xml:space="preserve"> </w:t>
      </w:r>
    </w:p>
    <w:p w:rsidR="0050284F" w:rsidRPr="00144BB7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8. </w:t>
      </w:r>
      <w:r w:rsidR="00290E40">
        <w:t>Турнирный</w:t>
      </w:r>
      <w:r w:rsidR="00290E40" w:rsidRPr="00290E40">
        <w:rPr>
          <w:lang w:val="en-US"/>
        </w:rPr>
        <w:t xml:space="preserve"> </w:t>
      </w:r>
      <w:r w:rsidR="00290E40">
        <w:t>зал</w:t>
      </w:r>
      <w:r w:rsidRPr="00144BB7">
        <w:rPr>
          <w:u w:val="none" w:color="000000"/>
          <w:lang w:val="en-US"/>
        </w:rPr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color w:val="FF0000"/>
          <w:lang w:val="en-US"/>
        </w:rPr>
        <w:t xml:space="preserve"> </w:t>
      </w:r>
    </w:p>
    <w:p w:rsidR="0050284F" w:rsidRPr="00144BB7" w:rsidRDefault="00290E40">
      <w:pPr>
        <w:ind w:left="-15"/>
        <w:rPr>
          <w:lang w:val="en-US"/>
        </w:rPr>
      </w:pPr>
      <w:r>
        <w:t>Игра</w:t>
      </w:r>
      <w:r w:rsidRPr="00290E40">
        <w:t xml:space="preserve"> </w:t>
      </w:r>
      <w:r>
        <w:t>будет</w:t>
      </w:r>
      <w:r w:rsidRPr="00290E40">
        <w:t xml:space="preserve"> </w:t>
      </w:r>
      <w:r>
        <w:t>проходить</w:t>
      </w:r>
      <w:r w:rsidRPr="00290E40">
        <w:t xml:space="preserve"> </w:t>
      </w:r>
      <w:r>
        <w:t>в</w:t>
      </w:r>
      <w:r w:rsidRPr="00290E40">
        <w:t xml:space="preserve"> </w:t>
      </w:r>
      <w:r>
        <w:t>спортивном</w:t>
      </w:r>
      <w:r w:rsidRPr="00290E40">
        <w:t xml:space="preserve"> </w:t>
      </w:r>
      <w:r>
        <w:t>зале</w:t>
      </w:r>
      <w:r w:rsidRPr="00290E40">
        <w:t xml:space="preserve"> ´</w:t>
      </w:r>
      <w:proofErr w:type="spellStart"/>
      <w:r w:rsidR="00144BB7" w:rsidRPr="00144BB7">
        <w:rPr>
          <w:lang w:val="en-US"/>
        </w:rPr>
        <w:t>Zatika</w:t>
      </w:r>
      <w:proofErr w:type="spellEnd"/>
      <w:r w:rsidR="00144BB7" w:rsidRPr="00290E40">
        <w:t xml:space="preserve">” </w:t>
      </w:r>
      <w:r>
        <w:t>в</w:t>
      </w:r>
      <w:r w:rsidRPr="00290E40">
        <w:t xml:space="preserve"> </w:t>
      </w:r>
      <w:proofErr w:type="spellStart"/>
      <w:r>
        <w:t>Порече</w:t>
      </w:r>
      <w:proofErr w:type="spellEnd"/>
      <w:r w:rsidR="00144BB7" w:rsidRPr="00290E40">
        <w:t xml:space="preserve">, </w:t>
      </w:r>
      <w:r>
        <w:t xml:space="preserve">расположенном в </w:t>
      </w:r>
      <w:r w:rsidR="00144BB7" w:rsidRPr="00290E40">
        <w:t xml:space="preserve">10-15 </w:t>
      </w:r>
      <w:r>
        <w:t>минутах ходьбы от курорта</w:t>
      </w:r>
      <w:r w:rsidR="00144BB7" w:rsidRPr="00290E40">
        <w:t xml:space="preserve"> </w:t>
      </w:r>
      <w:proofErr w:type="spellStart"/>
      <w:r>
        <w:rPr>
          <w:lang w:val="en-US"/>
        </w:rPr>
        <w:t>Valama</w:t>
      </w:r>
      <w:proofErr w:type="spellEnd"/>
      <w:r w:rsidR="00144BB7" w:rsidRPr="00290E40">
        <w:t xml:space="preserve">. </w:t>
      </w:r>
      <w:r>
        <w:t>Организаторы</w:t>
      </w:r>
      <w:r w:rsidRPr="00290E40">
        <w:t xml:space="preserve"> </w:t>
      </w:r>
      <w:r>
        <w:t>обеспечат</w:t>
      </w:r>
      <w:r w:rsidRPr="00290E40">
        <w:t xml:space="preserve"> </w:t>
      </w:r>
      <w:r>
        <w:t xml:space="preserve">бесплатный трансфер от официальных отелей до игрового зала и обратно для игроков и лиц, имеющих официальную аккредитацию. </w:t>
      </w:r>
      <w:r w:rsidRPr="00290E40">
        <w:t xml:space="preserve"> </w:t>
      </w:r>
      <w:r w:rsidR="00144BB7" w:rsidRPr="00290E40">
        <w:t xml:space="preserve"> </w:t>
      </w:r>
    </w:p>
    <w:p w:rsidR="0050284F" w:rsidRPr="00144BB7" w:rsidRDefault="00144BB7">
      <w:pPr>
        <w:spacing w:after="0" w:line="259" w:lineRule="auto"/>
        <w:ind w:left="720"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Default="00144BB7">
      <w:pPr>
        <w:pStyle w:val="2"/>
        <w:ind w:left="-5"/>
      </w:pPr>
      <w:r>
        <w:t xml:space="preserve">9. </w:t>
      </w:r>
      <w:r w:rsidR="00225289">
        <w:t>Расписание</w:t>
      </w:r>
      <w:r>
        <w:rPr>
          <w:u w:val="none" w:color="000000"/>
        </w:rPr>
        <w:t xml:space="preserve"> </w:t>
      </w:r>
    </w:p>
    <w:p w:rsidR="0050284F" w:rsidRDefault="00144BB7">
      <w:pPr>
        <w:spacing w:after="0" w:line="259" w:lineRule="auto"/>
        <w:ind w:firstLine="0"/>
        <w:jc w:val="left"/>
      </w:pPr>
      <w:r>
        <w:rPr>
          <w:b/>
          <w:i/>
          <w:color w:val="FF0000"/>
        </w:rPr>
        <w:t xml:space="preserve"> </w:t>
      </w:r>
    </w:p>
    <w:tbl>
      <w:tblPr>
        <w:tblStyle w:val="TableGrid"/>
        <w:tblW w:w="8242" w:type="dxa"/>
        <w:tblInd w:w="698" w:type="dxa"/>
        <w:tblCellMar>
          <w:top w:w="76" w:type="dxa"/>
          <w:left w:w="38" w:type="dxa"/>
          <w:right w:w="82" w:type="dxa"/>
        </w:tblCellMar>
        <w:tblLook w:val="04A0" w:firstRow="1" w:lastRow="0" w:firstColumn="1" w:lastColumn="0" w:noHBand="0" w:noVBand="1"/>
      </w:tblPr>
      <w:tblGrid>
        <w:gridCol w:w="1822"/>
        <w:gridCol w:w="2160"/>
        <w:gridCol w:w="1440"/>
        <w:gridCol w:w="2820"/>
      </w:tblGrid>
      <w:tr w:rsidR="0050284F">
        <w:trPr>
          <w:trHeight w:val="348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Воскресенье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20 сентября</w:t>
            </w:r>
            <w:r w:rsidR="00144BB7">
              <w:t xml:space="preserve">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Прибытие делегаций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>20:00</w:t>
            </w:r>
            <w:r w:rsidR="00144BB7">
              <w:t xml:space="preserve"> 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Церемония открытия</w:t>
            </w:r>
            <w:r w:rsidR="00144BB7">
              <w:t xml:space="preserve"> </w:t>
            </w:r>
          </w:p>
        </w:tc>
      </w:tr>
      <w:tr w:rsidR="0050284F">
        <w:trPr>
          <w:trHeight w:val="355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Понедельник</w:t>
            </w:r>
            <w:r w:rsidR="00144B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21 сентября</w:t>
            </w:r>
            <w:r w:rsidR="00144BB7">
              <w:t xml:space="preserve">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>11:</w:t>
            </w:r>
            <w:r w:rsidR="00144BB7">
              <w:t xml:space="preserve">00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Техническое совещание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 xml:space="preserve">15:00 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 тур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left="7"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Вторник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22 сентября</w:t>
            </w:r>
            <w:r w:rsidR="00144BB7" w:rsidRPr="00153A67">
              <w:rPr>
                <w:highlight w:val="yellow"/>
              </w:rPr>
              <w:t xml:space="preserve">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 w:rsidP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10:</w:t>
            </w:r>
            <w:r w:rsidR="00144BB7" w:rsidRPr="00153A67">
              <w:rPr>
                <w:highlight w:val="yellow"/>
              </w:rPr>
              <w:t xml:space="preserve">00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2 тур</w:t>
            </w:r>
            <w:r w:rsidR="00144BB7" w:rsidRPr="00153A67">
              <w:rPr>
                <w:highlight w:val="yellow"/>
              </w:rPr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left="7"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lastRenderedPageBreak/>
              <w:t>Среда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23 сентября</w:t>
            </w:r>
            <w:r w:rsidR="00144BB7" w:rsidRPr="00153A67">
              <w:rPr>
                <w:highlight w:val="yellow"/>
              </w:rPr>
              <w:t xml:space="preserve">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 w:rsidP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17:</w:t>
            </w:r>
            <w:r w:rsidR="00144BB7" w:rsidRPr="00153A67">
              <w:rPr>
                <w:highlight w:val="yellow"/>
              </w:rPr>
              <w:t xml:space="preserve">00 </w:t>
            </w:r>
            <w:r w:rsidR="00144BB7" w:rsidRPr="00153A67">
              <w:rPr>
                <w:b/>
                <w:highlight w:val="yellow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Pr="00153A67" w:rsidRDefault="00225289">
            <w:pPr>
              <w:spacing w:after="0" w:line="259" w:lineRule="auto"/>
              <w:ind w:firstLine="0"/>
              <w:jc w:val="left"/>
              <w:rPr>
                <w:highlight w:val="yellow"/>
              </w:rPr>
            </w:pPr>
            <w:r w:rsidRPr="00153A67">
              <w:rPr>
                <w:highlight w:val="yellow"/>
              </w:rPr>
              <w:t>3 тур</w:t>
            </w:r>
            <w:r w:rsidR="00144BB7" w:rsidRPr="00153A67">
              <w:rPr>
                <w:highlight w:val="yellow"/>
              </w:rPr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left="7" w:firstLine="0"/>
              <w:jc w:val="left"/>
            </w:pPr>
            <w:r>
              <w:t>Четверг</w:t>
            </w:r>
            <w:r w:rsidR="00144BB7"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>24 сентября</w:t>
            </w:r>
            <w:r w:rsidR="00144BB7">
              <w:t xml:space="preserve">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>15:00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 w:rsidP="00225289">
            <w:pPr>
              <w:spacing w:after="0" w:line="259" w:lineRule="auto"/>
              <w:ind w:firstLine="0"/>
              <w:jc w:val="left"/>
            </w:pPr>
            <w:r>
              <w:t>4</w:t>
            </w:r>
            <w:r w:rsidR="00225289">
              <w:t xml:space="preserve"> тур</w:t>
            </w:r>
            <w:r w:rsidR="00225289">
              <w:rPr>
                <w:vertAlign w:val="superscript"/>
              </w:rPr>
              <w:t xml:space="preserve"> </w:t>
            </w:r>
            <w:r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Пятница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25 сентября</w:t>
            </w:r>
            <w:r w:rsidR="00144BB7">
              <w:t xml:space="preserve">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15:00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5 тур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Суббота</w:t>
            </w:r>
            <w:r w:rsidR="00144BB7"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</w:pPr>
            <w:r>
              <w:t>26 сентября</w:t>
            </w:r>
            <w:r w:rsidR="00144BB7">
              <w:t xml:space="preserve"> 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Выходной день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</w:tr>
      <w:tr w:rsidR="0050284F">
        <w:trPr>
          <w:trHeight w:val="346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Воскресенье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27 сентября</w:t>
            </w:r>
            <w:r w:rsidR="00144BB7">
              <w:t xml:space="preserve">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15:00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6 тур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Понедельник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28 сентября</w:t>
            </w:r>
            <w:r w:rsidR="00144BB7">
              <w:t xml:space="preserve">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firstLine="0"/>
              <w:jc w:val="left"/>
            </w:pPr>
            <w:r>
              <w:t>15:00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7 тур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 w:rsidP="00225289">
            <w:pPr>
              <w:spacing w:after="0" w:line="259" w:lineRule="auto"/>
              <w:ind w:left="7" w:firstLine="0"/>
              <w:jc w:val="left"/>
            </w:pPr>
            <w:r>
              <w:t>Вторник</w:t>
            </w:r>
            <w:r w:rsidR="00144BB7"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</w:pPr>
            <w:r>
              <w:t>29 сентября</w:t>
            </w:r>
            <w:r w:rsidR="00144BB7">
              <w:t xml:space="preserve"> 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15:00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8 тур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Среда</w:t>
            </w:r>
            <w:r w:rsidR="00144BB7"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30 сентября</w:t>
            </w:r>
            <w:r w:rsidR="00144BB7">
              <w:t xml:space="preserve"> 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13:30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9 тур</w:t>
            </w:r>
            <w:r w:rsidR="00144BB7">
              <w:t xml:space="preserve"> </w:t>
            </w:r>
          </w:p>
        </w:tc>
      </w:tr>
      <w:tr w:rsidR="0050284F">
        <w:trPr>
          <w:trHeight w:val="350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30 сентября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20:00</w:t>
            </w:r>
            <w:r w:rsidR="00144BB7">
              <w:t xml:space="preserve">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Церемония закрытия</w:t>
            </w:r>
            <w:r w:rsidR="00144BB7">
              <w:t xml:space="preserve"> </w:t>
            </w:r>
          </w:p>
        </w:tc>
      </w:tr>
      <w:tr w:rsidR="0050284F">
        <w:trPr>
          <w:trHeight w:val="353"/>
        </w:trPr>
        <w:tc>
          <w:tcPr>
            <w:tcW w:w="1822" w:type="dxa"/>
            <w:tcBorders>
              <w:top w:val="single" w:sz="6" w:space="0" w:color="A7A6AA"/>
              <w:left w:val="single" w:sz="6" w:space="0" w:color="EBE9ED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left="7" w:firstLine="0"/>
              <w:jc w:val="left"/>
            </w:pPr>
            <w:r>
              <w:t>Четверг</w:t>
            </w:r>
            <w:r w:rsidR="00144BB7">
              <w:t xml:space="preserve"> </w:t>
            </w:r>
          </w:p>
        </w:tc>
        <w:tc>
          <w:tcPr>
            <w:tcW w:w="216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1 октября</w:t>
            </w:r>
            <w:r w:rsidR="00144BB7">
              <w:t xml:space="preserve">    </w:t>
            </w:r>
          </w:p>
        </w:tc>
        <w:tc>
          <w:tcPr>
            <w:tcW w:w="1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144BB7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282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</w:tcPr>
          <w:p w:rsidR="0050284F" w:rsidRDefault="00225289">
            <w:pPr>
              <w:spacing w:after="0" w:line="259" w:lineRule="auto"/>
              <w:ind w:firstLine="0"/>
              <w:jc w:val="left"/>
            </w:pPr>
            <w:r>
              <w:t>Отъезд</w:t>
            </w:r>
          </w:p>
        </w:tc>
      </w:tr>
    </w:tbl>
    <w:p w:rsidR="0050284F" w:rsidRDefault="00144BB7">
      <w:pPr>
        <w:spacing w:after="0" w:line="259" w:lineRule="auto"/>
        <w:ind w:firstLine="0"/>
        <w:jc w:val="left"/>
      </w:pPr>
      <w:r>
        <w:t xml:space="preserve">  </w:t>
      </w:r>
    </w:p>
    <w:p w:rsidR="0050284F" w:rsidRPr="006D2797" w:rsidRDefault="00B9145A">
      <w:pPr>
        <w:ind w:left="-15" w:firstLine="0"/>
      </w:pPr>
      <w:r>
        <w:t>Главный арбитр или Европейский шахматный союз могут внести изменения в данное расписание</w:t>
      </w:r>
      <w:r w:rsidR="006D2797">
        <w:t>, если это будет необходимо</w:t>
      </w:r>
      <w:r>
        <w:t xml:space="preserve">. </w:t>
      </w:r>
    </w:p>
    <w:p w:rsidR="0050284F" w:rsidRPr="006D2797" w:rsidRDefault="00144BB7">
      <w:pPr>
        <w:spacing w:after="0" w:line="259" w:lineRule="auto"/>
        <w:ind w:left="720" w:firstLine="0"/>
        <w:jc w:val="left"/>
      </w:pPr>
      <w:r w:rsidRPr="006D2797">
        <w:rPr>
          <w:b/>
        </w:rPr>
        <w:t xml:space="preserve"> </w:t>
      </w:r>
    </w:p>
    <w:p w:rsidR="0050284F" w:rsidRPr="00144BB7" w:rsidRDefault="00144BB7">
      <w:pPr>
        <w:ind w:left="-15" w:firstLine="0"/>
        <w:rPr>
          <w:lang w:val="en-US"/>
        </w:rPr>
      </w:pPr>
      <w:r w:rsidRPr="005F7BF3">
        <w:t xml:space="preserve">       </w:t>
      </w:r>
      <w:r w:rsidR="005F7BF3">
        <w:t>Представители</w:t>
      </w:r>
      <w:r w:rsidR="005F7BF3" w:rsidRPr="005F7BF3">
        <w:t xml:space="preserve"> </w:t>
      </w:r>
      <w:r w:rsidR="005F7BF3">
        <w:t>федераций</w:t>
      </w:r>
      <w:r w:rsidR="005F7BF3" w:rsidRPr="005F7BF3">
        <w:t xml:space="preserve">, </w:t>
      </w:r>
      <w:r w:rsidR="005F7BF3">
        <w:t>не</w:t>
      </w:r>
      <w:r w:rsidR="005F7BF3" w:rsidRPr="005F7BF3">
        <w:t xml:space="preserve"> </w:t>
      </w:r>
      <w:r w:rsidR="005F7BF3">
        <w:t>присутствующие</w:t>
      </w:r>
      <w:r w:rsidR="005F7BF3" w:rsidRPr="005F7BF3">
        <w:t xml:space="preserve"> </w:t>
      </w:r>
      <w:r w:rsidR="005F7BF3">
        <w:t>на</w:t>
      </w:r>
      <w:r w:rsidR="005F7BF3" w:rsidRPr="005F7BF3">
        <w:t xml:space="preserve"> </w:t>
      </w:r>
      <w:r w:rsidR="005F7BF3">
        <w:t>техническом</w:t>
      </w:r>
      <w:r w:rsidR="005F7BF3" w:rsidRPr="005F7BF3">
        <w:t xml:space="preserve"> </w:t>
      </w:r>
      <w:r w:rsidR="005F7BF3">
        <w:t>совещании</w:t>
      </w:r>
      <w:r w:rsidR="005F7BF3" w:rsidRPr="005F7BF3">
        <w:t xml:space="preserve">, </w:t>
      </w:r>
      <w:r w:rsidR="005F7BF3">
        <w:t>могут</w:t>
      </w:r>
      <w:r w:rsidR="005F7BF3" w:rsidRPr="005F7BF3">
        <w:t xml:space="preserve"> </w:t>
      </w:r>
      <w:r w:rsidR="005F7BF3">
        <w:t>быть</w:t>
      </w:r>
      <w:r w:rsidR="005F7BF3" w:rsidRPr="005F7BF3">
        <w:t xml:space="preserve"> </w:t>
      </w:r>
      <w:r w:rsidR="005F7BF3">
        <w:t>не</w:t>
      </w:r>
      <w:r w:rsidR="005F7BF3" w:rsidRPr="005F7BF3">
        <w:t xml:space="preserve"> </w:t>
      </w:r>
      <w:r w:rsidR="005F7BF3">
        <w:t>включены</w:t>
      </w:r>
      <w:r w:rsidR="005F7BF3" w:rsidRPr="005F7BF3">
        <w:t xml:space="preserve"> </w:t>
      </w:r>
      <w:r w:rsidR="005F7BF3">
        <w:t>в</w:t>
      </w:r>
      <w:r w:rsidR="005F7BF3" w:rsidRPr="005F7BF3">
        <w:t xml:space="preserve"> </w:t>
      </w:r>
      <w:r w:rsidR="005F7BF3">
        <w:t>жеребьевку, согласно решению Правления</w:t>
      </w:r>
      <w:r w:rsidR="005F7BF3" w:rsidRPr="005F7BF3">
        <w:rPr>
          <w:lang w:val="en-US"/>
        </w:rPr>
        <w:t xml:space="preserve"> </w:t>
      </w:r>
      <w:r w:rsidR="005F7BF3">
        <w:t>ЕШС</w:t>
      </w:r>
      <w:r w:rsidR="005F7BF3" w:rsidRPr="005F7BF3">
        <w:rPr>
          <w:lang w:val="en-US"/>
        </w:rPr>
        <w:t xml:space="preserve">. </w:t>
      </w:r>
    </w:p>
    <w:p w:rsidR="0050284F" w:rsidRPr="00922D30" w:rsidRDefault="00144BB7">
      <w:pPr>
        <w:spacing w:after="0" w:line="259" w:lineRule="auto"/>
        <w:ind w:left="720" w:firstLine="0"/>
        <w:jc w:val="left"/>
      </w:pPr>
      <w:r w:rsidRPr="00922D30">
        <w:t xml:space="preserve"> </w:t>
      </w:r>
    </w:p>
    <w:p w:rsidR="0050284F" w:rsidRPr="00922D30" w:rsidRDefault="00144BB7">
      <w:pPr>
        <w:pStyle w:val="2"/>
        <w:ind w:left="-5"/>
      </w:pPr>
      <w:r w:rsidRPr="00922D30">
        <w:t xml:space="preserve">10. </w:t>
      </w:r>
      <w:r w:rsidR="00922D30">
        <w:t>Правила и положения</w:t>
      </w:r>
      <w:r w:rsidRPr="00922D30">
        <w:rPr>
          <w:u w:val="none" w:color="000000"/>
        </w:rPr>
        <w:t xml:space="preserve"> </w:t>
      </w:r>
    </w:p>
    <w:p w:rsidR="0050284F" w:rsidRPr="00922D30" w:rsidRDefault="00144BB7">
      <w:pPr>
        <w:spacing w:after="0" w:line="259" w:lineRule="auto"/>
        <w:ind w:firstLine="0"/>
        <w:jc w:val="left"/>
      </w:pPr>
      <w:r w:rsidRPr="00922D30">
        <w:t xml:space="preserve"> </w:t>
      </w:r>
    </w:p>
    <w:p w:rsidR="0050284F" w:rsidRPr="00922D30" w:rsidRDefault="00922D30">
      <w:pPr>
        <w:ind w:left="720" w:firstLine="0"/>
      </w:pPr>
      <w:r>
        <w:t>На турнире действуют турнирные правила ЕШС</w:t>
      </w:r>
      <w:r w:rsidR="00144BB7" w:rsidRPr="00922D30">
        <w:t xml:space="preserve">.  </w:t>
      </w:r>
    </w:p>
    <w:p w:rsidR="0050284F" w:rsidRPr="00144BB7" w:rsidRDefault="00922D30">
      <w:pPr>
        <w:spacing w:line="239" w:lineRule="auto"/>
        <w:ind w:firstLine="720"/>
        <w:jc w:val="left"/>
        <w:rPr>
          <w:lang w:val="en-US"/>
        </w:rPr>
      </w:pPr>
      <w:r>
        <w:t>Турнир</w:t>
      </w:r>
      <w:r w:rsidRPr="00922D30">
        <w:t xml:space="preserve"> </w:t>
      </w:r>
      <w:r>
        <w:t>будет</w:t>
      </w:r>
      <w:r w:rsidRPr="00922D30">
        <w:t xml:space="preserve"> </w:t>
      </w:r>
      <w:r>
        <w:t>проходить</w:t>
      </w:r>
      <w:r w:rsidRPr="00922D30">
        <w:t xml:space="preserve"> </w:t>
      </w:r>
      <w:r>
        <w:t>по</w:t>
      </w:r>
      <w:r w:rsidRPr="00922D30">
        <w:t xml:space="preserve"> </w:t>
      </w:r>
      <w:r>
        <w:t>швейцарский</w:t>
      </w:r>
      <w:r w:rsidRPr="00922D30">
        <w:t xml:space="preserve"> </w:t>
      </w:r>
      <w:r>
        <w:t>системе</w:t>
      </w:r>
      <w:r w:rsidRPr="00922D30">
        <w:t xml:space="preserve"> </w:t>
      </w:r>
      <w:r>
        <w:t>в</w:t>
      </w:r>
      <w:r w:rsidR="00144BB7" w:rsidRPr="00922D30">
        <w:t xml:space="preserve"> 9 </w:t>
      </w:r>
      <w:r>
        <w:t>туров</w:t>
      </w:r>
      <w:r w:rsidR="00144BB7" w:rsidRPr="00922D30">
        <w:t xml:space="preserve">. </w:t>
      </w:r>
      <w:r>
        <w:t>Национальные</w:t>
      </w:r>
      <w:r w:rsidRPr="00922D30">
        <w:t xml:space="preserve"> </w:t>
      </w:r>
      <w:r>
        <w:t>рейтинги</w:t>
      </w:r>
      <w:r w:rsidRPr="00922D30">
        <w:t xml:space="preserve"> </w:t>
      </w:r>
      <w:r>
        <w:t>не</w:t>
      </w:r>
      <w:r w:rsidRPr="00922D30">
        <w:t xml:space="preserve"> </w:t>
      </w:r>
      <w:r>
        <w:t>будут</w:t>
      </w:r>
      <w:r w:rsidRPr="00922D30">
        <w:t xml:space="preserve"> </w:t>
      </w:r>
      <w:r>
        <w:t>приниматься</w:t>
      </w:r>
      <w:r w:rsidRPr="00922D30">
        <w:t xml:space="preserve"> </w:t>
      </w:r>
      <w:r>
        <w:t>в</w:t>
      </w:r>
      <w:r w:rsidRPr="00922D30">
        <w:t xml:space="preserve"> </w:t>
      </w:r>
      <w:r>
        <w:t xml:space="preserve">расчет при жеребьевке. Контроль времени – 90 минут на первые 40 ходов плюс 30 минут до конца партии с добавлением 30 секунд на каждый ход, начиная с первого. </w:t>
      </w:r>
      <w:r w:rsidRPr="00922D30">
        <w:t xml:space="preserve"> </w:t>
      </w:r>
      <w:r w:rsidR="00144BB7" w:rsidRPr="00922D30">
        <w:t xml:space="preserve"> </w:t>
      </w:r>
    </w:p>
    <w:p w:rsidR="0050284F" w:rsidRPr="00144BB7" w:rsidRDefault="00922D30">
      <w:pPr>
        <w:ind w:left="-15"/>
        <w:rPr>
          <w:lang w:val="en-US"/>
        </w:rPr>
      </w:pPr>
      <w:r>
        <w:t>Правило</w:t>
      </w:r>
      <w:r w:rsidRPr="00922D30">
        <w:t xml:space="preserve"> </w:t>
      </w:r>
      <w:r>
        <w:rPr>
          <w:lang w:val="en-US"/>
        </w:rPr>
        <w:t>z</w:t>
      </w:r>
      <w:r w:rsidR="00144BB7" w:rsidRPr="00144BB7">
        <w:rPr>
          <w:lang w:val="en-US"/>
        </w:rPr>
        <w:t>ero</w:t>
      </w:r>
      <w:r w:rsidR="00144BB7" w:rsidRPr="00922D30">
        <w:t>-</w:t>
      </w:r>
      <w:r w:rsidR="00144BB7" w:rsidRPr="00144BB7">
        <w:rPr>
          <w:lang w:val="en-US"/>
        </w:rPr>
        <w:t>tolerance</w:t>
      </w:r>
      <w:r w:rsidR="00144BB7" w:rsidRPr="00922D30">
        <w:t xml:space="preserve"> </w:t>
      </w:r>
      <w:r>
        <w:t>будет действовать на первом туре</w:t>
      </w:r>
      <w:r w:rsidR="00144BB7" w:rsidRPr="00922D30">
        <w:t xml:space="preserve">. </w:t>
      </w:r>
      <w:r>
        <w:t>Время</w:t>
      </w:r>
      <w:r w:rsidRPr="00922D30">
        <w:t xml:space="preserve"> </w:t>
      </w:r>
      <w:r>
        <w:t>опоздания</w:t>
      </w:r>
      <w:r w:rsidRPr="00922D30">
        <w:t xml:space="preserve"> </w:t>
      </w:r>
      <w:r>
        <w:t>во</w:t>
      </w:r>
      <w:r w:rsidRPr="00922D30">
        <w:t xml:space="preserve"> </w:t>
      </w:r>
      <w:r>
        <w:t>всех</w:t>
      </w:r>
      <w:r w:rsidRPr="00922D30">
        <w:t xml:space="preserve"> </w:t>
      </w:r>
      <w:r>
        <w:t xml:space="preserve">остальных турах – 15 минут.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pStyle w:val="2"/>
        <w:spacing w:after="259"/>
        <w:ind w:left="-5"/>
        <w:rPr>
          <w:lang w:val="en-US"/>
        </w:rPr>
      </w:pPr>
      <w:r w:rsidRPr="00144BB7">
        <w:rPr>
          <w:lang w:val="en-US"/>
        </w:rPr>
        <w:t xml:space="preserve">11. </w:t>
      </w:r>
      <w:r w:rsidR="00E344A0">
        <w:t>Арбитры</w:t>
      </w:r>
      <w:r w:rsidR="00E344A0" w:rsidRPr="00890CF9">
        <w:rPr>
          <w:lang w:val="en-US"/>
        </w:rPr>
        <w:t xml:space="preserve"> </w:t>
      </w:r>
      <w:r w:rsidR="00E344A0">
        <w:t>и</w:t>
      </w:r>
      <w:r w:rsidR="00E344A0" w:rsidRPr="00890CF9">
        <w:rPr>
          <w:lang w:val="en-US"/>
        </w:rPr>
        <w:t xml:space="preserve"> </w:t>
      </w:r>
      <w:r w:rsidR="00E344A0">
        <w:t>Апелляционный</w:t>
      </w:r>
      <w:r w:rsidR="00E344A0" w:rsidRPr="00890CF9">
        <w:rPr>
          <w:lang w:val="en-US"/>
        </w:rPr>
        <w:t xml:space="preserve"> </w:t>
      </w:r>
      <w:r w:rsidR="00E344A0">
        <w:t>комитет</w:t>
      </w:r>
      <w:r w:rsidRPr="00144BB7">
        <w:rPr>
          <w:u w:val="none" w:color="000000"/>
          <w:lang w:val="en-US"/>
        </w:rPr>
        <w:t xml:space="preserve"> </w:t>
      </w:r>
    </w:p>
    <w:p w:rsidR="0050284F" w:rsidRPr="00321AC7" w:rsidRDefault="00890CF9">
      <w:pPr>
        <w:ind w:left="-15"/>
      </w:pPr>
      <w:r>
        <w:t>Главным</w:t>
      </w:r>
      <w:r w:rsidRPr="00321AC7">
        <w:t xml:space="preserve"> </w:t>
      </w:r>
      <w:r>
        <w:t>арбитром</w:t>
      </w:r>
      <w:r w:rsidRPr="00321AC7">
        <w:t xml:space="preserve"> </w:t>
      </w:r>
      <w:r>
        <w:t>будет</w:t>
      </w:r>
      <w:r w:rsidRPr="00321AC7">
        <w:t xml:space="preserve"> </w:t>
      </w:r>
      <w:r>
        <w:t>международный</w:t>
      </w:r>
      <w:r w:rsidRPr="00321AC7">
        <w:t xml:space="preserve"> </w:t>
      </w:r>
      <w:r>
        <w:t>арбитр</w:t>
      </w:r>
      <w:r w:rsidRPr="00321AC7">
        <w:t xml:space="preserve"> </w:t>
      </w:r>
      <w:proofErr w:type="spellStart"/>
      <w:r w:rsidRPr="00321AC7">
        <w:t>Ненад</w:t>
      </w:r>
      <w:proofErr w:type="spellEnd"/>
      <w:r w:rsidRPr="00321AC7">
        <w:t xml:space="preserve"> </w:t>
      </w:r>
      <w:proofErr w:type="spellStart"/>
      <w:r w:rsidRPr="00321AC7">
        <w:t>Дорич</w:t>
      </w:r>
      <w:proofErr w:type="spellEnd"/>
      <w:r w:rsidRPr="00321AC7">
        <w:t xml:space="preserve"> </w:t>
      </w:r>
      <w:r w:rsidR="00144BB7" w:rsidRPr="00321AC7">
        <w:t>(</w:t>
      </w:r>
      <w:r>
        <w:t>Хорватия</w:t>
      </w:r>
      <w:r w:rsidR="00144BB7" w:rsidRPr="00321AC7">
        <w:t xml:space="preserve">). </w:t>
      </w:r>
      <w:r w:rsidR="00321AC7">
        <w:t>Имена</w:t>
      </w:r>
      <w:r w:rsidR="00321AC7" w:rsidRPr="00321AC7">
        <w:t xml:space="preserve"> </w:t>
      </w:r>
      <w:r w:rsidR="00321AC7">
        <w:t>председателя</w:t>
      </w:r>
      <w:r w:rsidR="00321AC7" w:rsidRPr="00321AC7">
        <w:t xml:space="preserve"> </w:t>
      </w:r>
      <w:r w:rsidR="00321AC7">
        <w:t>и</w:t>
      </w:r>
      <w:r w:rsidR="00321AC7" w:rsidRPr="00321AC7">
        <w:t xml:space="preserve"> </w:t>
      </w:r>
      <w:r w:rsidR="00321AC7">
        <w:t>членов</w:t>
      </w:r>
      <w:r w:rsidR="00321AC7" w:rsidRPr="00321AC7">
        <w:t xml:space="preserve"> </w:t>
      </w:r>
      <w:r w:rsidR="00321AC7">
        <w:t xml:space="preserve">Апелляционного комитета будет объявлены позднее или на техническом совещании. </w:t>
      </w:r>
      <w:r w:rsidR="00321AC7" w:rsidRPr="00321AC7">
        <w:t xml:space="preserve"> </w:t>
      </w:r>
    </w:p>
    <w:p w:rsidR="0050284F" w:rsidRPr="00321AC7" w:rsidRDefault="00144BB7">
      <w:pPr>
        <w:spacing w:after="0" w:line="259" w:lineRule="auto"/>
        <w:ind w:firstLine="0"/>
        <w:jc w:val="left"/>
      </w:pPr>
      <w:r w:rsidRPr="00321AC7">
        <w:rPr>
          <w:b/>
          <w:i/>
          <w:color w:val="FF0000"/>
        </w:rPr>
        <w:t xml:space="preserve"> </w:t>
      </w:r>
    </w:p>
    <w:p w:rsidR="0050284F" w:rsidRPr="00144BB7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12. </w:t>
      </w:r>
      <w:r w:rsidR="0076354E">
        <w:t>Информация</w:t>
      </w:r>
      <w:r w:rsidRPr="00144BB7">
        <w:rPr>
          <w:u w:val="none" w:color="000000"/>
          <w:lang w:val="en-US"/>
        </w:rPr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76354E">
      <w:pPr>
        <w:ind w:left="-15"/>
        <w:rPr>
          <w:lang w:val="en-US"/>
        </w:rPr>
      </w:pPr>
      <w:r>
        <w:t>Для</w:t>
      </w:r>
      <w:r w:rsidRPr="0076354E">
        <w:t xml:space="preserve"> </w:t>
      </w:r>
      <w:r>
        <w:t>всех</w:t>
      </w:r>
      <w:r w:rsidRPr="0076354E">
        <w:t xml:space="preserve"> </w:t>
      </w:r>
      <w:r>
        <w:t>заинтересованных</w:t>
      </w:r>
      <w:r w:rsidRPr="0076354E">
        <w:t xml:space="preserve"> </w:t>
      </w:r>
      <w:r>
        <w:t>лиц</w:t>
      </w:r>
      <w:r w:rsidRPr="0076354E">
        <w:t xml:space="preserve"> </w:t>
      </w:r>
      <w:r>
        <w:t>турнирный</w:t>
      </w:r>
      <w:r w:rsidRPr="0076354E">
        <w:t xml:space="preserve"> </w:t>
      </w:r>
      <w:r>
        <w:t>бюллетень</w:t>
      </w:r>
      <w:r w:rsidRPr="0076354E">
        <w:t xml:space="preserve"> </w:t>
      </w:r>
      <w:r>
        <w:t>будет</w:t>
      </w:r>
      <w:r w:rsidRPr="0076354E">
        <w:t xml:space="preserve"> </w:t>
      </w:r>
      <w:r>
        <w:t>бесплатно</w:t>
      </w:r>
      <w:r w:rsidRPr="0076354E">
        <w:t xml:space="preserve"> </w:t>
      </w:r>
      <w:r>
        <w:t>доступен</w:t>
      </w:r>
      <w:r w:rsidRPr="0076354E">
        <w:t xml:space="preserve"> </w:t>
      </w:r>
      <w:r>
        <w:t>на</w:t>
      </w:r>
      <w:r w:rsidRPr="0076354E">
        <w:t xml:space="preserve"> </w:t>
      </w:r>
      <w:r>
        <w:t>сайте</w:t>
      </w:r>
      <w:r w:rsidR="00144BB7" w:rsidRPr="0076354E">
        <w:t xml:space="preserve">. </w:t>
      </w:r>
      <w:r>
        <w:t>Сайт</w:t>
      </w:r>
      <w:r w:rsidRPr="00BB1C19">
        <w:rPr>
          <w:lang w:val="en-US"/>
        </w:rPr>
        <w:t xml:space="preserve"> </w:t>
      </w:r>
      <w:r>
        <w:t>турнира</w:t>
      </w:r>
      <w:r w:rsidRPr="00BB1C19">
        <w:rPr>
          <w:lang w:val="en-US"/>
        </w:rPr>
        <w:t xml:space="preserve"> -</w:t>
      </w:r>
      <w:r w:rsidR="00144BB7" w:rsidRPr="00144BB7">
        <w:rPr>
          <w:lang w:val="en-US"/>
        </w:rPr>
        <w:t xml:space="preserve"> </w:t>
      </w:r>
      <w:r w:rsidR="00144BB7" w:rsidRPr="00144BB7">
        <w:rPr>
          <w:color w:val="0000FF"/>
          <w:u w:val="single" w:color="0000FF"/>
          <w:lang w:val="en-US"/>
        </w:rPr>
        <w:t>www.porec2015.org</w:t>
      </w:r>
      <w:r w:rsidR="00144BB7" w:rsidRPr="00144BB7">
        <w:rPr>
          <w:lang w:val="en-US"/>
        </w:rPr>
        <w:t xml:space="preserve"> 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b/>
          <w:i/>
          <w:color w:val="FF0000"/>
          <w:lang w:val="en-US"/>
        </w:rPr>
        <w:t xml:space="preserve"> </w:t>
      </w:r>
    </w:p>
    <w:p w:rsidR="0050284F" w:rsidRPr="00BB1C19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13. </w:t>
      </w:r>
      <w:r w:rsidR="00BB1C19">
        <w:t>Информация</w:t>
      </w:r>
      <w:r w:rsidR="00BB1C19" w:rsidRPr="00BB1C19">
        <w:rPr>
          <w:lang w:val="en-US"/>
        </w:rPr>
        <w:t xml:space="preserve"> </w:t>
      </w:r>
      <w:r w:rsidR="00BB1C19">
        <w:t>о</w:t>
      </w:r>
      <w:r w:rsidR="00BB1C19" w:rsidRPr="00BB1C19">
        <w:rPr>
          <w:lang w:val="en-US"/>
        </w:rPr>
        <w:t xml:space="preserve"> </w:t>
      </w:r>
      <w:r w:rsidR="00BB1C19">
        <w:t>визах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b/>
          <w:i/>
          <w:color w:val="FF0000"/>
          <w:lang w:val="en-US"/>
        </w:rPr>
        <w:t xml:space="preserve"> </w:t>
      </w:r>
    </w:p>
    <w:p w:rsidR="0050284F" w:rsidRPr="00BB1C19" w:rsidRDefault="00BB1C19">
      <w:pPr>
        <w:ind w:left="-15" w:firstLine="0"/>
      </w:pPr>
      <w:r>
        <w:t>Федерациям</w:t>
      </w:r>
      <w:r w:rsidR="00144BB7" w:rsidRPr="00BB1C19">
        <w:t xml:space="preserve">, </w:t>
      </w:r>
      <w:r>
        <w:t>игрокам</w:t>
      </w:r>
      <w:r w:rsidRPr="00BB1C19">
        <w:t xml:space="preserve"> </w:t>
      </w:r>
      <w:r>
        <w:t>и</w:t>
      </w:r>
      <w:r w:rsidRPr="00BB1C19">
        <w:t xml:space="preserve"> </w:t>
      </w:r>
      <w:r>
        <w:t>сопровождающим</w:t>
      </w:r>
      <w:r w:rsidRPr="00BB1C19">
        <w:t xml:space="preserve"> </w:t>
      </w:r>
      <w:r>
        <w:t>лица</w:t>
      </w:r>
      <w:r w:rsidR="000F3237">
        <w:t>м</w:t>
      </w:r>
      <w:r w:rsidRPr="00BB1C19">
        <w:t xml:space="preserve">, </w:t>
      </w:r>
      <w:r>
        <w:t>которым</w:t>
      </w:r>
      <w:r w:rsidRPr="00BB1C19">
        <w:t xml:space="preserve"> </w:t>
      </w:r>
      <w:r>
        <w:t>нужна</w:t>
      </w:r>
      <w:r w:rsidRPr="00BB1C19">
        <w:t xml:space="preserve"> </w:t>
      </w:r>
      <w:r>
        <w:t>виза</w:t>
      </w:r>
      <w:r w:rsidRPr="00BB1C19">
        <w:t xml:space="preserve">, </w:t>
      </w:r>
      <w:r>
        <w:t>следует</w:t>
      </w:r>
      <w:r w:rsidRPr="00BB1C19">
        <w:t xml:space="preserve"> </w:t>
      </w:r>
      <w:r>
        <w:t>обратиться</w:t>
      </w:r>
      <w:r w:rsidRPr="00BB1C19">
        <w:t xml:space="preserve"> </w:t>
      </w:r>
      <w:r>
        <w:t>к</w:t>
      </w:r>
      <w:r w:rsidRPr="00BB1C19">
        <w:t xml:space="preserve"> </w:t>
      </w:r>
      <w:r>
        <w:t>организатору</w:t>
      </w:r>
      <w:r w:rsidRPr="00BB1C19">
        <w:t xml:space="preserve"> </w:t>
      </w:r>
      <w:r>
        <w:t>до</w:t>
      </w:r>
      <w:r w:rsidRPr="00BB1C19">
        <w:t xml:space="preserve"> 1 </w:t>
      </w:r>
      <w:r>
        <w:t>августа</w:t>
      </w:r>
      <w:r w:rsidRPr="00BB1C19">
        <w:t xml:space="preserve"> 2015 </w:t>
      </w:r>
      <w:r>
        <w:t>года</w:t>
      </w:r>
      <w:r w:rsidRPr="00BB1C19">
        <w:t xml:space="preserve">. </w:t>
      </w:r>
    </w:p>
    <w:p w:rsidR="0050284F" w:rsidRPr="00BB1C19" w:rsidRDefault="00144BB7">
      <w:pPr>
        <w:spacing w:after="0" w:line="259" w:lineRule="auto"/>
        <w:ind w:firstLine="0"/>
        <w:jc w:val="left"/>
      </w:pPr>
      <w:r w:rsidRPr="00BB1C19">
        <w:rPr>
          <w:b/>
          <w:i/>
          <w:color w:val="FF0000"/>
        </w:rPr>
        <w:t xml:space="preserve"> </w:t>
      </w:r>
    </w:p>
    <w:p w:rsidR="0050284F" w:rsidRPr="000F3237" w:rsidRDefault="00144BB7">
      <w:pPr>
        <w:pStyle w:val="2"/>
        <w:ind w:left="-5"/>
      </w:pPr>
      <w:r w:rsidRPr="00144BB7">
        <w:rPr>
          <w:lang w:val="en-US"/>
        </w:rPr>
        <w:lastRenderedPageBreak/>
        <w:t xml:space="preserve">14.  </w:t>
      </w:r>
      <w:r w:rsidR="000F3237">
        <w:t>Призы</w:t>
      </w:r>
    </w:p>
    <w:p w:rsidR="0050284F" w:rsidRPr="000F3237" w:rsidRDefault="00144BB7">
      <w:pPr>
        <w:spacing w:after="0" w:line="259" w:lineRule="auto"/>
        <w:ind w:firstLine="0"/>
        <w:jc w:val="left"/>
      </w:pPr>
      <w:r w:rsidRPr="000F3237">
        <w:t xml:space="preserve"> </w:t>
      </w:r>
    </w:p>
    <w:p w:rsidR="0050284F" w:rsidRDefault="00144BB7">
      <w:pPr>
        <w:ind w:left="-15"/>
      </w:pPr>
      <w:r w:rsidRPr="000F3237">
        <w:t xml:space="preserve">14.1 </w:t>
      </w:r>
      <w:r w:rsidR="000F3237">
        <w:t>Участники, занявшие первые три места в каждой возрастной категории, будут награждены медалями и следующими призами</w:t>
      </w:r>
      <w:r w:rsidRPr="000F3237">
        <w:t xml:space="preserve">: </w:t>
      </w:r>
    </w:p>
    <w:p w:rsidR="000F3237" w:rsidRPr="000F3237" w:rsidRDefault="000F3237">
      <w:pPr>
        <w:ind w:left="-15"/>
      </w:pPr>
    </w:p>
    <w:p w:rsidR="0050284F" w:rsidRPr="000F3237" w:rsidRDefault="000F3237" w:rsidP="000F3237">
      <w:pPr>
        <w:spacing w:after="48" w:line="250" w:lineRule="auto"/>
        <w:ind w:firstLine="0"/>
        <w:jc w:val="left"/>
      </w:pPr>
      <w:r>
        <w:t>1 место</w:t>
      </w:r>
      <w:r w:rsidR="00144BB7" w:rsidRPr="000F3237">
        <w:t xml:space="preserve">: </w:t>
      </w:r>
      <w:r>
        <w:t>ноутбук, экран</w:t>
      </w:r>
      <w:r w:rsidR="00144BB7" w:rsidRPr="000F3237">
        <w:t xml:space="preserve"> 15,4”</w:t>
      </w:r>
    </w:p>
    <w:p w:rsidR="0050284F" w:rsidRPr="000F3237" w:rsidRDefault="000F3237" w:rsidP="000F3237">
      <w:pPr>
        <w:tabs>
          <w:tab w:val="center" w:pos="2366"/>
        </w:tabs>
        <w:spacing w:after="45" w:line="250" w:lineRule="auto"/>
        <w:ind w:firstLine="0"/>
        <w:jc w:val="left"/>
      </w:pPr>
      <w:r>
        <w:t>2 место</w:t>
      </w:r>
      <w:r w:rsidR="00144BB7" w:rsidRPr="000F3237">
        <w:t xml:space="preserve">: </w:t>
      </w:r>
      <w:r>
        <w:t>ноутбук</w:t>
      </w:r>
      <w:r w:rsidR="00144BB7" w:rsidRPr="000F3237">
        <w:t xml:space="preserve">, </w:t>
      </w:r>
      <w:r>
        <w:t xml:space="preserve">экран </w:t>
      </w:r>
      <w:r w:rsidR="00144BB7" w:rsidRPr="000F3237">
        <w:t>10,1”</w:t>
      </w:r>
    </w:p>
    <w:p w:rsidR="0050284F" w:rsidRPr="00C12A86" w:rsidRDefault="000F3237" w:rsidP="000F3237">
      <w:pPr>
        <w:spacing w:line="250" w:lineRule="auto"/>
        <w:ind w:firstLine="0"/>
        <w:jc w:val="left"/>
      </w:pPr>
      <w:r w:rsidRPr="00C12A86">
        <w:t xml:space="preserve">3 </w:t>
      </w:r>
      <w:r>
        <w:t>место</w:t>
      </w:r>
      <w:r w:rsidR="00144BB7" w:rsidRPr="00C12A86">
        <w:t xml:space="preserve">: </w:t>
      </w:r>
      <w:r>
        <w:t>планшет</w:t>
      </w:r>
      <w:r w:rsidR="00144BB7" w:rsidRPr="00C12A86">
        <w:t xml:space="preserve">, </w:t>
      </w:r>
      <w:r>
        <w:t>экран</w:t>
      </w:r>
      <w:r w:rsidRPr="00C12A86">
        <w:t xml:space="preserve"> </w:t>
      </w:r>
      <w:r w:rsidR="00144BB7" w:rsidRPr="00C12A86">
        <w:t>10,1”</w:t>
      </w:r>
      <w:r w:rsidRPr="00C12A86">
        <w:t>.</w:t>
      </w:r>
    </w:p>
    <w:p w:rsidR="0050284F" w:rsidRPr="00C12A86" w:rsidRDefault="00144BB7">
      <w:pPr>
        <w:spacing w:after="0" w:line="259" w:lineRule="auto"/>
        <w:ind w:left="720" w:firstLine="0"/>
        <w:jc w:val="left"/>
      </w:pPr>
      <w:r w:rsidRPr="00C12A86">
        <w:t xml:space="preserve"> </w:t>
      </w:r>
    </w:p>
    <w:p w:rsidR="0050284F" w:rsidRPr="000F3237" w:rsidRDefault="000F3237">
      <w:pPr>
        <w:ind w:left="-15"/>
      </w:pPr>
      <w:r>
        <w:t>Первые</w:t>
      </w:r>
      <w:r w:rsidRPr="000F3237">
        <w:t xml:space="preserve"> </w:t>
      </w:r>
      <w:r>
        <w:t>пять</w:t>
      </w:r>
      <w:r w:rsidRPr="000F3237">
        <w:t xml:space="preserve"> </w:t>
      </w:r>
      <w:r>
        <w:t>участников</w:t>
      </w:r>
      <w:r w:rsidRPr="000F3237">
        <w:t xml:space="preserve"> </w:t>
      </w:r>
      <w:r>
        <w:t>каждой</w:t>
      </w:r>
      <w:r w:rsidRPr="000F3237">
        <w:t xml:space="preserve"> </w:t>
      </w:r>
      <w:r>
        <w:t>категории</w:t>
      </w:r>
      <w:r w:rsidRPr="000F3237">
        <w:t xml:space="preserve"> </w:t>
      </w:r>
      <w:r>
        <w:t>будут</w:t>
      </w:r>
      <w:r w:rsidRPr="000F3237">
        <w:t xml:space="preserve"> </w:t>
      </w:r>
      <w:r>
        <w:t>награждены</w:t>
      </w:r>
      <w:r w:rsidRPr="000F3237">
        <w:t xml:space="preserve"> </w:t>
      </w:r>
      <w:r>
        <w:t>кубками</w:t>
      </w:r>
      <w:r w:rsidRPr="000F3237">
        <w:t xml:space="preserve"> </w:t>
      </w:r>
      <w:r>
        <w:t>и</w:t>
      </w:r>
      <w:r w:rsidRPr="000F3237">
        <w:t xml:space="preserve"> </w:t>
      </w:r>
      <w:r>
        <w:t>специальными</w:t>
      </w:r>
      <w:r w:rsidRPr="000F3237">
        <w:t xml:space="preserve"> </w:t>
      </w:r>
      <w:r>
        <w:t>подарками</w:t>
      </w:r>
      <w:r w:rsidRPr="000F3237">
        <w:t xml:space="preserve"> (</w:t>
      </w:r>
      <w:r>
        <w:t>например</w:t>
      </w:r>
      <w:r w:rsidRPr="000F3237">
        <w:t xml:space="preserve">, </w:t>
      </w:r>
      <w:r>
        <w:t>шахматными</w:t>
      </w:r>
      <w:r w:rsidRPr="000F3237">
        <w:t xml:space="preserve"> </w:t>
      </w:r>
      <w:r>
        <w:t>программами</w:t>
      </w:r>
      <w:r w:rsidRPr="000F3237">
        <w:t xml:space="preserve">, </w:t>
      </w:r>
      <w:r>
        <w:t>шахматными книгами</w:t>
      </w:r>
      <w:r w:rsidRPr="000F3237">
        <w:t xml:space="preserve">, </w:t>
      </w:r>
      <w:r w:rsidR="00C12A86">
        <w:t>шахматами</w:t>
      </w:r>
      <w:r w:rsidR="00C12A86" w:rsidRPr="000F3237">
        <w:t xml:space="preserve"> </w:t>
      </w:r>
      <w:r w:rsidR="00144BB7" w:rsidRPr="000F3237">
        <w:t xml:space="preserve">…)  </w:t>
      </w:r>
    </w:p>
    <w:p w:rsidR="0050284F" w:rsidRPr="000F3237" w:rsidRDefault="00144BB7">
      <w:pPr>
        <w:spacing w:after="0" w:line="259" w:lineRule="auto"/>
        <w:ind w:left="720" w:firstLine="0"/>
        <w:jc w:val="left"/>
      </w:pPr>
      <w:r w:rsidRPr="000F3237">
        <w:t xml:space="preserve"> </w:t>
      </w:r>
    </w:p>
    <w:p w:rsidR="0050284F" w:rsidRPr="00144BB7" w:rsidRDefault="00144BB7">
      <w:pPr>
        <w:ind w:left="720" w:firstLine="0"/>
        <w:rPr>
          <w:lang w:val="en-US"/>
        </w:rPr>
      </w:pPr>
      <w:r w:rsidRPr="000F3237">
        <w:t xml:space="preserve">14.2 </w:t>
      </w:r>
      <w:r w:rsidR="000F3237">
        <w:t>Каждый</w:t>
      </w:r>
      <w:r w:rsidR="000F3237" w:rsidRPr="000F3237">
        <w:t xml:space="preserve"> </w:t>
      </w:r>
      <w:r w:rsidR="000F3237">
        <w:t>участник</w:t>
      </w:r>
      <w:r w:rsidR="000F3237" w:rsidRPr="000F3237">
        <w:t xml:space="preserve"> </w:t>
      </w:r>
      <w:r w:rsidR="000F3237">
        <w:t>получит</w:t>
      </w:r>
      <w:r w:rsidR="000F3237" w:rsidRPr="000F3237">
        <w:t xml:space="preserve"> </w:t>
      </w:r>
      <w:r w:rsidR="000F3237">
        <w:t xml:space="preserve">соответствующий сувенир.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pStyle w:val="2"/>
        <w:ind w:left="-5"/>
        <w:rPr>
          <w:lang w:val="en-US"/>
        </w:rPr>
      </w:pPr>
      <w:r w:rsidRPr="00144BB7">
        <w:rPr>
          <w:lang w:val="en-US"/>
        </w:rPr>
        <w:t xml:space="preserve">15. </w:t>
      </w:r>
      <w:r w:rsidR="003074B2">
        <w:t>Дополнительная</w:t>
      </w:r>
      <w:r w:rsidR="003074B2" w:rsidRPr="003074B2">
        <w:rPr>
          <w:lang w:val="en-US"/>
        </w:rPr>
        <w:t xml:space="preserve"> </w:t>
      </w:r>
      <w:r w:rsidR="003074B2">
        <w:t>программа</w:t>
      </w:r>
      <w:r w:rsidRPr="00144BB7">
        <w:rPr>
          <w:u w:val="none" w:color="000000"/>
          <w:lang w:val="en-US"/>
        </w:rPr>
        <w:t xml:space="preserve"> 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ind w:left="-15"/>
        <w:rPr>
          <w:lang w:val="en-US"/>
        </w:rPr>
      </w:pPr>
      <w:r w:rsidRPr="003074B2">
        <w:t xml:space="preserve">15.1 </w:t>
      </w:r>
      <w:r w:rsidR="003074B2">
        <w:t>Во время первенства будут проводиться семинары</w:t>
      </w:r>
      <w:r w:rsidR="003074B2" w:rsidRPr="003074B2">
        <w:t xml:space="preserve"> </w:t>
      </w:r>
      <w:r w:rsidR="003074B2">
        <w:t>ФИДЕ</w:t>
      </w:r>
      <w:r w:rsidR="003074B2" w:rsidRPr="003074B2">
        <w:t xml:space="preserve"> </w:t>
      </w:r>
      <w:r w:rsidR="003074B2">
        <w:t>для</w:t>
      </w:r>
      <w:r w:rsidR="003074B2" w:rsidRPr="003074B2">
        <w:t xml:space="preserve"> </w:t>
      </w:r>
      <w:r w:rsidR="003074B2">
        <w:t>тренеров</w:t>
      </w:r>
      <w:r w:rsidR="003074B2" w:rsidRPr="003074B2">
        <w:t xml:space="preserve"> </w:t>
      </w:r>
      <w:r w:rsidR="003074B2">
        <w:t>и</w:t>
      </w:r>
      <w:r w:rsidR="003074B2" w:rsidRPr="003074B2">
        <w:t xml:space="preserve"> </w:t>
      </w:r>
      <w:r w:rsidR="003074B2">
        <w:t>организаторов</w:t>
      </w:r>
      <w:r w:rsidRPr="003074B2">
        <w:t xml:space="preserve">. </w:t>
      </w:r>
      <w:r w:rsidR="003074B2">
        <w:t xml:space="preserve">Дополнительная информация будет опубликована на официальном сайте турнира в разделе «Семинары». </w:t>
      </w:r>
      <w:r w:rsidR="003074B2" w:rsidRPr="003074B2">
        <w:t xml:space="preserve"> </w:t>
      </w:r>
    </w:p>
    <w:p w:rsidR="0050284F" w:rsidRPr="00144BB7" w:rsidRDefault="00144BB7">
      <w:pPr>
        <w:spacing w:after="0" w:line="259" w:lineRule="auto"/>
        <w:ind w:firstLine="0"/>
        <w:jc w:val="left"/>
        <w:rPr>
          <w:lang w:val="en-US"/>
        </w:rPr>
      </w:pPr>
      <w:r w:rsidRPr="00144BB7">
        <w:rPr>
          <w:lang w:val="en-US"/>
        </w:rPr>
        <w:t xml:space="preserve"> </w:t>
      </w:r>
    </w:p>
    <w:p w:rsidR="0050284F" w:rsidRPr="00144BB7" w:rsidRDefault="00144BB7">
      <w:pPr>
        <w:ind w:left="-15"/>
        <w:rPr>
          <w:lang w:val="en-US"/>
        </w:rPr>
      </w:pPr>
      <w:r w:rsidRPr="00127646">
        <w:t xml:space="preserve">15.2 </w:t>
      </w:r>
      <w:r w:rsidR="00A54637">
        <w:t>Заседание</w:t>
      </w:r>
      <w:r w:rsidR="00A54637" w:rsidRPr="00127646">
        <w:t xml:space="preserve"> </w:t>
      </w:r>
      <w:r w:rsidR="00A54637">
        <w:t>Комитета</w:t>
      </w:r>
      <w:r w:rsidR="00A54637" w:rsidRPr="00127646">
        <w:t xml:space="preserve"> </w:t>
      </w:r>
      <w:r w:rsidR="00A54637">
        <w:t>ЕШС</w:t>
      </w:r>
      <w:r w:rsidR="00A54637" w:rsidRPr="00127646">
        <w:t xml:space="preserve"> </w:t>
      </w:r>
      <w:r w:rsidR="00A54637">
        <w:t>по</w:t>
      </w:r>
      <w:r w:rsidR="00A54637" w:rsidRPr="00127646">
        <w:t xml:space="preserve"> </w:t>
      </w:r>
      <w:r w:rsidR="00A54637">
        <w:t>образованию</w:t>
      </w:r>
      <w:r w:rsidR="00A54637" w:rsidRPr="00127646">
        <w:t xml:space="preserve"> </w:t>
      </w:r>
      <w:r w:rsidR="00127646">
        <w:t>пройдет с 24 по 27 сентября 2015 года. Повестка</w:t>
      </w:r>
      <w:r w:rsidR="00127646" w:rsidRPr="00127646">
        <w:rPr>
          <w:lang w:val="en-US"/>
        </w:rPr>
        <w:t xml:space="preserve"> </w:t>
      </w:r>
      <w:r w:rsidR="00127646">
        <w:t>дня</w:t>
      </w:r>
      <w:r w:rsidR="00127646" w:rsidRPr="00127646">
        <w:rPr>
          <w:lang w:val="en-US"/>
        </w:rPr>
        <w:t xml:space="preserve"> </w:t>
      </w:r>
      <w:r w:rsidR="00127646">
        <w:t>будет</w:t>
      </w:r>
      <w:r w:rsidR="00127646" w:rsidRPr="00127646">
        <w:rPr>
          <w:lang w:val="en-US"/>
        </w:rPr>
        <w:t xml:space="preserve"> </w:t>
      </w:r>
      <w:r w:rsidR="00127646">
        <w:t>опубликована</w:t>
      </w:r>
      <w:r w:rsidR="00127646" w:rsidRPr="00127646">
        <w:rPr>
          <w:lang w:val="en-US"/>
        </w:rPr>
        <w:t xml:space="preserve"> </w:t>
      </w:r>
      <w:r w:rsidR="00127646">
        <w:t>позднее</w:t>
      </w:r>
      <w:r w:rsidR="00127646" w:rsidRPr="00127646">
        <w:rPr>
          <w:lang w:val="en-US"/>
        </w:rPr>
        <w:t xml:space="preserve">. </w:t>
      </w:r>
    </w:p>
    <w:p w:rsidR="0050284F" w:rsidRPr="00A11B63" w:rsidRDefault="00144BB7">
      <w:pPr>
        <w:spacing w:after="0" w:line="259" w:lineRule="auto"/>
        <w:ind w:firstLine="0"/>
        <w:jc w:val="left"/>
      </w:pPr>
      <w:r w:rsidRPr="00A11B63">
        <w:t xml:space="preserve"> </w:t>
      </w:r>
    </w:p>
    <w:p w:rsidR="0050284F" w:rsidRPr="00A11B63" w:rsidRDefault="00144BB7">
      <w:pPr>
        <w:spacing w:after="0" w:line="259" w:lineRule="auto"/>
        <w:ind w:left="-5" w:hanging="10"/>
        <w:jc w:val="left"/>
      </w:pPr>
      <w:r w:rsidRPr="00A11B63">
        <w:rPr>
          <w:b/>
          <w:i/>
          <w:color w:val="FF0000"/>
          <w:u w:val="single" w:color="FF0000"/>
        </w:rPr>
        <w:t xml:space="preserve">16. </w:t>
      </w:r>
      <w:r w:rsidR="003A6A92">
        <w:rPr>
          <w:b/>
          <w:i/>
          <w:color w:val="FF0000"/>
          <w:u w:val="single" w:color="FF0000"/>
        </w:rPr>
        <w:t>Валюта и обмен валюты</w:t>
      </w:r>
      <w:r w:rsidRPr="00A11B63">
        <w:rPr>
          <w:b/>
          <w:i/>
          <w:color w:val="FF0000"/>
        </w:rPr>
        <w:t xml:space="preserve">  </w:t>
      </w:r>
    </w:p>
    <w:p w:rsidR="0050284F" w:rsidRPr="00A11B63" w:rsidRDefault="00144BB7">
      <w:pPr>
        <w:spacing w:after="1" w:line="259" w:lineRule="auto"/>
        <w:ind w:firstLine="0"/>
        <w:jc w:val="left"/>
      </w:pPr>
      <w:r w:rsidRPr="00A11B63">
        <w:rPr>
          <w:b/>
          <w:i/>
          <w:color w:val="FF0000"/>
        </w:rPr>
        <w:t xml:space="preserve"> </w:t>
      </w:r>
    </w:p>
    <w:p w:rsidR="0050284F" w:rsidRPr="00A11B63" w:rsidRDefault="00144BB7">
      <w:pPr>
        <w:tabs>
          <w:tab w:val="center" w:pos="3021"/>
        </w:tabs>
        <w:ind w:left="-15" w:firstLine="0"/>
        <w:jc w:val="left"/>
      </w:pPr>
      <w:r w:rsidRPr="00A11B63">
        <w:t xml:space="preserve"> </w:t>
      </w:r>
      <w:r w:rsidRPr="00A11B63">
        <w:tab/>
      </w:r>
      <w:r w:rsidR="003A6A92">
        <w:t>Местная валюта – хорватская куна</w:t>
      </w:r>
      <w:r w:rsidRPr="00A11B63">
        <w:t xml:space="preserve"> (</w:t>
      </w:r>
      <w:r w:rsidRPr="00144BB7">
        <w:rPr>
          <w:lang w:val="en-US"/>
        </w:rPr>
        <w:t>HRK</w:t>
      </w:r>
      <w:r w:rsidRPr="00A11B63">
        <w:t xml:space="preserve">). </w:t>
      </w:r>
    </w:p>
    <w:p w:rsidR="0050284F" w:rsidRPr="00A11B63" w:rsidRDefault="00144BB7">
      <w:pPr>
        <w:spacing w:after="0" w:line="259" w:lineRule="auto"/>
        <w:ind w:firstLine="0"/>
        <w:jc w:val="left"/>
      </w:pPr>
      <w:r w:rsidRPr="00A11B63">
        <w:t xml:space="preserve"> </w:t>
      </w:r>
    </w:p>
    <w:p w:rsidR="0050284F" w:rsidRPr="00A11B63" w:rsidRDefault="00144BB7">
      <w:pPr>
        <w:pStyle w:val="2"/>
        <w:ind w:left="-5"/>
      </w:pPr>
      <w:r w:rsidRPr="00A11B63">
        <w:t xml:space="preserve">17. </w:t>
      </w:r>
      <w:r w:rsidR="00A11B63">
        <w:t>Турнирный офис</w:t>
      </w:r>
      <w:r w:rsidRPr="00A11B63">
        <w:rPr>
          <w:u w:val="none" w:color="000000"/>
        </w:rPr>
        <w:t xml:space="preserve"> </w:t>
      </w:r>
    </w:p>
    <w:p w:rsidR="0050284F" w:rsidRPr="00A11B63" w:rsidRDefault="00144BB7">
      <w:pPr>
        <w:spacing w:after="0" w:line="259" w:lineRule="auto"/>
        <w:ind w:firstLine="0"/>
        <w:jc w:val="left"/>
      </w:pPr>
      <w:r w:rsidRPr="00A11B63">
        <w:t xml:space="preserve"> </w:t>
      </w:r>
    </w:p>
    <w:p w:rsidR="0050284F" w:rsidRPr="00A11B63" w:rsidRDefault="00A11B63">
      <w:pPr>
        <w:ind w:left="-15" w:firstLine="0"/>
      </w:pPr>
      <w:r>
        <w:t xml:space="preserve">Участники могут получить необходимую информацию на официальном сайте </w:t>
      </w:r>
      <w:bookmarkStart w:id="0" w:name="_GoBack"/>
      <w:bookmarkEnd w:id="0"/>
      <w:r w:rsidR="00C12A86">
        <w:t xml:space="preserve">турнира </w:t>
      </w:r>
      <w:r w:rsidR="00C12A86" w:rsidRPr="00A11B63">
        <w:t>www.porec2015.org</w:t>
      </w:r>
      <w:r w:rsidR="00144BB7" w:rsidRPr="00A11B63">
        <w:t xml:space="preserve"> </w:t>
      </w:r>
      <w:r>
        <w:t>или по почте</w:t>
      </w:r>
      <w:r w:rsidR="00144BB7" w:rsidRPr="00A11B63">
        <w:t xml:space="preserve"> </w:t>
      </w:r>
      <w:proofErr w:type="spellStart"/>
      <w:r w:rsidR="00144BB7" w:rsidRPr="00144BB7">
        <w:rPr>
          <w:color w:val="0000FF"/>
          <w:u w:val="single" w:color="0000FF"/>
          <w:lang w:val="en-US"/>
        </w:rPr>
        <w:t>porec</w:t>
      </w:r>
      <w:proofErr w:type="spellEnd"/>
      <w:r w:rsidR="00144BB7" w:rsidRPr="00A11B63">
        <w:rPr>
          <w:color w:val="0000FF"/>
          <w:u w:val="single" w:color="0000FF"/>
        </w:rPr>
        <w:t>2015@</w:t>
      </w:r>
      <w:proofErr w:type="spellStart"/>
      <w:r w:rsidR="00144BB7" w:rsidRPr="00144BB7">
        <w:rPr>
          <w:color w:val="0000FF"/>
          <w:u w:val="single" w:color="0000FF"/>
          <w:lang w:val="en-US"/>
        </w:rPr>
        <w:t>gmail</w:t>
      </w:r>
      <w:proofErr w:type="spellEnd"/>
      <w:r w:rsidR="00144BB7" w:rsidRPr="00A11B63">
        <w:rPr>
          <w:color w:val="0000FF"/>
          <w:u w:val="single" w:color="0000FF"/>
        </w:rPr>
        <w:t>.</w:t>
      </w:r>
      <w:r w:rsidR="00144BB7" w:rsidRPr="00144BB7">
        <w:rPr>
          <w:color w:val="0000FF"/>
          <w:u w:val="single" w:color="0000FF"/>
          <w:lang w:val="en-US"/>
        </w:rPr>
        <w:t>com</w:t>
      </w:r>
      <w:r w:rsidR="00144BB7" w:rsidRPr="00A11B63">
        <w:rPr>
          <w:color w:val="0000FF"/>
        </w:rPr>
        <w:t xml:space="preserve">  </w:t>
      </w:r>
    </w:p>
    <w:p w:rsidR="0050284F" w:rsidRPr="00A11B63" w:rsidRDefault="00144BB7">
      <w:pPr>
        <w:spacing w:after="0" w:line="259" w:lineRule="auto"/>
        <w:ind w:firstLine="0"/>
        <w:jc w:val="left"/>
      </w:pPr>
      <w:r w:rsidRPr="00A11B63">
        <w:t xml:space="preserve"> </w:t>
      </w:r>
    </w:p>
    <w:p w:rsidR="0050284F" w:rsidRPr="00BB5624" w:rsidRDefault="00A11B63">
      <w:pPr>
        <w:spacing w:after="0" w:line="259" w:lineRule="auto"/>
        <w:ind w:left="715" w:hanging="10"/>
        <w:jc w:val="left"/>
      </w:pPr>
      <w:r>
        <w:rPr>
          <w:b/>
          <w:i/>
        </w:rPr>
        <w:t>Директор турнира</w:t>
      </w:r>
      <w:r w:rsidR="00144BB7" w:rsidRPr="00BB5624">
        <w:rPr>
          <w:b/>
          <w:i/>
        </w:rPr>
        <w:t>:</w:t>
      </w:r>
      <w:r w:rsidR="00144BB7" w:rsidRPr="00BB5624">
        <w:t xml:space="preserve"> </w:t>
      </w:r>
      <w:r w:rsidRPr="00BB5624">
        <w:rPr>
          <w:b/>
        </w:rPr>
        <w:t xml:space="preserve">Г-н </w:t>
      </w:r>
      <w:proofErr w:type="spellStart"/>
      <w:r w:rsidR="00BB5624" w:rsidRPr="00BB5624">
        <w:rPr>
          <w:b/>
        </w:rPr>
        <w:t>Желько</w:t>
      </w:r>
      <w:proofErr w:type="spellEnd"/>
      <w:r w:rsidR="00BB5624" w:rsidRPr="00BB5624">
        <w:rPr>
          <w:b/>
        </w:rPr>
        <w:t xml:space="preserve"> </w:t>
      </w:r>
      <w:proofErr w:type="spellStart"/>
      <w:r w:rsidR="00BB5624" w:rsidRPr="00BB5624">
        <w:rPr>
          <w:b/>
        </w:rPr>
        <w:t>Киселяк</w:t>
      </w:r>
      <w:proofErr w:type="spellEnd"/>
      <w:r w:rsidR="00BB5624">
        <w:t xml:space="preserve"> (</w:t>
      </w:r>
      <w:proofErr w:type="spellStart"/>
      <w:r w:rsidR="00144BB7" w:rsidRPr="00144BB7">
        <w:rPr>
          <w:b/>
          <w:lang w:val="en-US"/>
        </w:rPr>
        <w:t>Mr</w:t>
      </w:r>
      <w:proofErr w:type="spellEnd"/>
      <w:r w:rsidR="00144BB7" w:rsidRPr="00BB5624">
        <w:rPr>
          <w:b/>
        </w:rPr>
        <w:t xml:space="preserve"> </w:t>
      </w:r>
      <w:proofErr w:type="spellStart"/>
      <w:r w:rsidR="00144BB7" w:rsidRPr="00144BB7">
        <w:rPr>
          <w:b/>
          <w:lang w:val="en-US"/>
        </w:rPr>
        <w:t>Zeljko</w:t>
      </w:r>
      <w:proofErr w:type="spellEnd"/>
      <w:r w:rsidR="00144BB7" w:rsidRPr="00BB5624">
        <w:rPr>
          <w:b/>
        </w:rPr>
        <w:t xml:space="preserve"> </w:t>
      </w:r>
      <w:proofErr w:type="spellStart"/>
      <w:r w:rsidR="00144BB7" w:rsidRPr="00144BB7">
        <w:rPr>
          <w:b/>
          <w:lang w:val="en-US"/>
        </w:rPr>
        <w:t>Kiseljak</w:t>
      </w:r>
      <w:proofErr w:type="spellEnd"/>
      <w:r w:rsidR="00BB5624">
        <w:t>)</w:t>
      </w:r>
    </w:p>
    <w:p w:rsidR="0050284F" w:rsidRPr="00BB5624" w:rsidRDefault="00144BB7">
      <w:pPr>
        <w:spacing w:after="0" w:line="259" w:lineRule="auto"/>
        <w:ind w:left="720" w:firstLine="0"/>
        <w:jc w:val="left"/>
      </w:pPr>
      <w:r w:rsidRPr="00BB5624">
        <w:t xml:space="preserve"> </w:t>
      </w:r>
    </w:p>
    <w:p w:rsidR="0050284F" w:rsidRPr="00864D24" w:rsidRDefault="00864D24">
      <w:pPr>
        <w:spacing w:after="0" w:line="259" w:lineRule="auto"/>
        <w:ind w:left="715" w:hanging="10"/>
        <w:jc w:val="left"/>
      </w:pPr>
      <w:r>
        <w:rPr>
          <w:b/>
          <w:i/>
        </w:rPr>
        <w:t>Хорватская шахматная федерация</w:t>
      </w:r>
    </w:p>
    <w:p w:rsidR="0050284F" w:rsidRPr="00864D24" w:rsidRDefault="00864D24">
      <w:pPr>
        <w:ind w:left="720" w:firstLine="0"/>
      </w:pPr>
      <w:r>
        <w:t>Телефон</w:t>
      </w:r>
      <w:r w:rsidRPr="00864D24">
        <w:t>/Факс</w:t>
      </w:r>
      <w:r w:rsidR="00144BB7" w:rsidRPr="00864D24">
        <w:t xml:space="preserve">: +385 1 301 2352 </w:t>
      </w:r>
    </w:p>
    <w:p w:rsidR="0050284F" w:rsidRPr="00144BB7" w:rsidRDefault="00864D24">
      <w:pPr>
        <w:spacing w:after="0" w:line="259" w:lineRule="auto"/>
        <w:ind w:left="730" w:hanging="10"/>
        <w:jc w:val="left"/>
        <w:rPr>
          <w:lang w:val="en-US"/>
        </w:rPr>
      </w:pPr>
      <w:r>
        <w:rPr>
          <w:b/>
        </w:rPr>
        <w:t>Эрвин Синдик</w:t>
      </w:r>
      <w:r w:rsidR="00144BB7" w:rsidRPr="00144BB7">
        <w:rPr>
          <w:lang w:val="en-US"/>
        </w:rPr>
        <w:t xml:space="preserve">, </w:t>
      </w:r>
      <w:r>
        <w:t>секретарь</w:t>
      </w:r>
      <w:r w:rsidR="00144BB7" w:rsidRPr="00144BB7">
        <w:rPr>
          <w:lang w:val="en-US"/>
        </w:rPr>
        <w:t xml:space="preserve"> </w:t>
      </w:r>
    </w:p>
    <w:p w:rsidR="0050284F" w:rsidRPr="00144BB7" w:rsidRDefault="00864D24">
      <w:pPr>
        <w:ind w:left="720" w:firstLine="0"/>
        <w:rPr>
          <w:lang w:val="en-US"/>
        </w:rPr>
      </w:pPr>
      <w:r>
        <w:t>Тел.</w:t>
      </w:r>
      <w:r w:rsidR="00144BB7" w:rsidRPr="00144BB7">
        <w:rPr>
          <w:lang w:val="en-US"/>
        </w:rPr>
        <w:t xml:space="preserve">:  +385 91 383 7613 </w:t>
      </w:r>
    </w:p>
    <w:sectPr w:rsidR="0050284F" w:rsidRPr="00144BB7">
      <w:pgSz w:w="11900" w:h="16840"/>
      <w:pgMar w:top="1180" w:right="1120" w:bottom="13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F"/>
    <w:rsid w:val="000A62FF"/>
    <w:rsid w:val="000F3237"/>
    <w:rsid w:val="00105941"/>
    <w:rsid w:val="00127646"/>
    <w:rsid w:val="00144BB7"/>
    <w:rsid w:val="00153A67"/>
    <w:rsid w:val="00181C63"/>
    <w:rsid w:val="001D6113"/>
    <w:rsid w:val="00225289"/>
    <w:rsid w:val="002327D9"/>
    <w:rsid w:val="002879AB"/>
    <w:rsid w:val="00290E40"/>
    <w:rsid w:val="003074B2"/>
    <w:rsid w:val="003171AC"/>
    <w:rsid w:val="00321AC7"/>
    <w:rsid w:val="003378A0"/>
    <w:rsid w:val="003A6A92"/>
    <w:rsid w:val="003C2476"/>
    <w:rsid w:val="003D73E1"/>
    <w:rsid w:val="003F1210"/>
    <w:rsid w:val="00400235"/>
    <w:rsid w:val="00482435"/>
    <w:rsid w:val="004A2F89"/>
    <w:rsid w:val="0050284F"/>
    <w:rsid w:val="0058703D"/>
    <w:rsid w:val="00592B92"/>
    <w:rsid w:val="005F7BF3"/>
    <w:rsid w:val="00615B53"/>
    <w:rsid w:val="006301DC"/>
    <w:rsid w:val="00673BC6"/>
    <w:rsid w:val="006D2797"/>
    <w:rsid w:val="00742512"/>
    <w:rsid w:val="00753CDB"/>
    <w:rsid w:val="0076354E"/>
    <w:rsid w:val="0079688E"/>
    <w:rsid w:val="008113C9"/>
    <w:rsid w:val="00841C9A"/>
    <w:rsid w:val="00844B40"/>
    <w:rsid w:val="008469D4"/>
    <w:rsid w:val="008570E3"/>
    <w:rsid w:val="00864D24"/>
    <w:rsid w:val="00890CF9"/>
    <w:rsid w:val="00920D13"/>
    <w:rsid w:val="00922D30"/>
    <w:rsid w:val="00980AD8"/>
    <w:rsid w:val="009E0123"/>
    <w:rsid w:val="00A11B63"/>
    <w:rsid w:val="00A54637"/>
    <w:rsid w:val="00AD47C0"/>
    <w:rsid w:val="00B8117A"/>
    <w:rsid w:val="00B9145A"/>
    <w:rsid w:val="00BB1C19"/>
    <w:rsid w:val="00BB5624"/>
    <w:rsid w:val="00BF1BB9"/>
    <w:rsid w:val="00C12A86"/>
    <w:rsid w:val="00C77F8B"/>
    <w:rsid w:val="00CC293E"/>
    <w:rsid w:val="00CF6772"/>
    <w:rsid w:val="00D74AD8"/>
    <w:rsid w:val="00E344A0"/>
    <w:rsid w:val="00E43276"/>
    <w:rsid w:val="00ED2054"/>
    <w:rsid w:val="00F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1BD69-D041-495D-8BD3-6E13410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FF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FF0000"/>
      <w:sz w:val="24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F0000"/>
      <w:sz w:val="36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FF0000"/>
      <w:sz w:val="24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Etery</dc:creator>
  <cp:keywords/>
  <cp:lastModifiedBy>Etery</cp:lastModifiedBy>
  <cp:revision>65</cp:revision>
  <dcterms:created xsi:type="dcterms:W3CDTF">2015-05-29T14:58:00Z</dcterms:created>
  <dcterms:modified xsi:type="dcterms:W3CDTF">2015-05-31T16:21:00Z</dcterms:modified>
</cp:coreProperties>
</file>