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55" w:rsidRDefault="00EF0855">
      <w:pPr>
        <w:pStyle w:val="10"/>
        <w:jc w:val="center"/>
        <w:rPr>
          <w:noProof/>
          <w:sz w:val="28"/>
          <w:szCs w:val="28"/>
        </w:rPr>
      </w:pPr>
    </w:p>
    <w:p w:rsidR="00EF0855" w:rsidRDefault="00010317">
      <w:pPr>
        <w:pStyle w:val="10"/>
        <w:jc w:val="center"/>
        <w:rPr>
          <w:sz w:val="28"/>
          <w:szCs w:val="28"/>
        </w:rPr>
      </w:pPr>
      <w:r w:rsidRPr="00EB1E2C">
        <w:rPr>
          <w:noProof/>
          <w:sz w:val="28"/>
          <w:szCs w:val="28"/>
        </w:rPr>
        <w:drawing>
          <wp:inline distT="0" distB="0" distL="0" distR="0" wp14:anchorId="09621F66" wp14:editId="145B41B5">
            <wp:extent cx="5858693" cy="2038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D1" w:rsidRDefault="00E432D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4F95" w:rsidRDefault="008B772C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по быстрым шахматам </w:t>
      </w:r>
      <w:r w:rsidR="00D10F2C" w:rsidRPr="00D10F2C">
        <w:rPr>
          <w:sz w:val="28"/>
          <w:szCs w:val="28"/>
        </w:rPr>
        <w:br/>
      </w:r>
      <w:r w:rsidR="00AE325D">
        <w:rPr>
          <w:sz w:val="28"/>
          <w:szCs w:val="28"/>
        </w:rPr>
        <w:t>«Rapid</w:t>
      </w:r>
      <w:r w:rsidR="00AE325D" w:rsidRPr="00AE325D">
        <w:rPr>
          <w:sz w:val="28"/>
          <w:szCs w:val="28"/>
        </w:rPr>
        <w:t xml:space="preserve"> </w:t>
      </w:r>
      <w:r w:rsidR="00AE325D">
        <w:rPr>
          <w:sz w:val="28"/>
          <w:szCs w:val="28"/>
        </w:rPr>
        <w:t>Mosco</w:t>
      </w:r>
      <w:r w:rsidR="00AE325D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.</w:t>
      </w:r>
      <w:r w:rsidR="00AA2D67" w:rsidRPr="00AA2D67">
        <w:rPr>
          <w:sz w:val="28"/>
          <w:szCs w:val="28"/>
        </w:rPr>
        <w:t xml:space="preserve"> </w:t>
      </w:r>
      <w:r w:rsidR="001B08FA">
        <w:rPr>
          <w:sz w:val="28"/>
          <w:szCs w:val="28"/>
          <w:lang w:val="en-US"/>
        </w:rPr>
        <w:t>April</w:t>
      </w:r>
      <w:r w:rsidR="002F7710" w:rsidRPr="00F6280D">
        <w:rPr>
          <w:sz w:val="28"/>
          <w:szCs w:val="28"/>
        </w:rPr>
        <w:t xml:space="preserve"> 202</w:t>
      </w:r>
      <w:r w:rsidR="00AE3650" w:rsidRPr="00010317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224F95" w:rsidRDefault="00F214A5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вида спорта: 08800228</w:t>
      </w:r>
      <w:r w:rsidR="008B772C">
        <w:rPr>
          <w:sz w:val="28"/>
          <w:szCs w:val="28"/>
        </w:rPr>
        <w:t>11Я)</w:t>
      </w:r>
    </w:p>
    <w:p w:rsidR="00224F95" w:rsidRDefault="00224F95">
      <w:pPr>
        <w:pStyle w:val="10"/>
        <w:jc w:val="both"/>
        <w:rPr>
          <w:sz w:val="28"/>
          <w:szCs w:val="28"/>
        </w:rPr>
      </w:pPr>
    </w:p>
    <w:p w:rsidR="00224F95" w:rsidRDefault="008B772C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с целью развития и популяризации шахмат в Российской Федерации.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популяризация и развитие шахмат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спортивного мастерства шахматистов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спортивных мероприятий в ЦДШ им. М.М. Ботвинника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Организаторы соревнований.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и проведением соревнований осуществляют </w:t>
      </w:r>
      <w:r w:rsidR="0045360E" w:rsidRPr="00D60060">
        <w:rPr>
          <w:sz w:val="28"/>
          <w:szCs w:val="28"/>
        </w:rPr>
        <w:t>Общероссийская общественная организация</w:t>
      </w:r>
      <w:r w:rsidR="0045360E">
        <w:rPr>
          <w:sz w:val="28"/>
          <w:szCs w:val="28"/>
        </w:rPr>
        <w:t xml:space="preserve"> «Федерация шахмат России» (далее - ФШР) и </w:t>
      </w:r>
      <w:r>
        <w:rPr>
          <w:sz w:val="28"/>
          <w:szCs w:val="28"/>
        </w:rPr>
        <w:t>АНО Центральный Дом Шахматиста им. М.М. Ботвинника (</w:t>
      </w:r>
      <w:r w:rsidR="0045360E">
        <w:rPr>
          <w:sz w:val="28"/>
          <w:szCs w:val="28"/>
        </w:rPr>
        <w:t>далее - ЦДШ)</w:t>
      </w:r>
      <w:r>
        <w:rPr>
          <w:sz w:val="28"/>
          <w:szCs w:val="28"/>
        </w:rPr>
        <w:t>.</w:t>
      </w:r>
    </w:p>
    <w:p w:rsidR="00224F95" w:rsidRPr="00010317" w:rsidRDefault="008B772C" w:rsidP="00B86F06">
      <w:pPr>
        <w:pStyle w:val="10"/>
        <w:ind w:firstLine="709"/>
        <w:jc w:val="both"/>
        <w:rPr>
          <w:sz w:val="32"/>
          <w:szCs w:val="28"/>
        </w:rPr>
      </w:pPr>
      <w:r w:rsidRPr="00010317">
        <w:rPr>
          <w:sz w:val="28"/>
          <w:szCs w:val="26"/>
        </w:rPr>
        <w:t>Директор турнира — Воронина Ольга Александровна (г. Москва)</w:t>
      </w:r>
      <w:r w:rsidR="00010317" w:rsidRPr="00010317">
        <w:rPr>
          <w:sz w:val="28"/>
          <w:szCs w:val="26"/>
        </w:rPr>
        <w:t>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</w:t>
      </w:r>
      <w:r w:rsidR="003D60FE">
        <w:rPr>
          <w:sz w:val="28"/>
          <w:szCs w:val="28"/>
        </w:rPr>
        <w:t>йскую коллегию, утверждённую ФШР</w:t>
      </w:r>
      <w:r>
        <w:rPr>
          <w:sz w:val="28"/>
          <w:szCs w:val="28"/>
        </w:rPr>
        <w:t>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— </w:t>
      </w:r>
      <w:r w:rsidR="00737FD3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Ксения Васильевна (г. Москва)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турниров: ЦДШ им. М. М. Ботвинника </w:t>
      </w:r>
      <w:r>
        <w:rPr>
          <w:sz w:val="28"/>
          <w:szCs w:val="28"/>
        </w:rPr>
        <w:br/>
        <w:t>(м. Кропоткинская, Гоголевский бульвар, д.14)</w:t>
      </w:r>
    </w:p>
    <w:p w:rsidR="00187180" w:rsidRPr="00611EBD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турниров: </w:t>
      </w:r>
    </w:p>
    <w:p w:rsidR="001B08FA" w:rsidRDefault="001B08FA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 13, 20, 27 апреля </w:t>
      </w:r>
      <w:r w:rsidR="00FF3B50">
        <w:rPr>
          <w:sz w:val="28"/>
          <w:szCs w:val="28"/>
        </w:rPr>
        <w:t>— в 1</w:t>
      </w:r>
      <w:r w:rsidR="00641E20" w:rsidRPr="00641E20">
        <w:rPr>
          <w:sz w:val="28"/>
          <w:szCs w:val="28"/>
        </w:rPr>
        <w:t>3</w:t>
      </w:r>
      <w:r w:rsidR="00FF3B50">
        <w:rPr>
          <w:sz w:val="28"/>
          <w:szCs w:val="28"/>
        </w:rPr>
        <w:t>:0</w:t>
      </w:r>
      <w:r w:rsidR="00367CAF">
        <w:rPr>
          <w:sz w:val="28"/>
          <w:szCs w:val="28"/>
        </w:rPr>
        <w:t xml:space="preserve">0. (Начало регистрации – </w:t>
      </w:r>
      <w:r w:rsidR="00FF3B50">
        <w:rPr>
          <w:sz w:val="28"/>
          <w:szCs w:val="28"/>
        </w:rPr>
        <w:t>1</w:t>
      </w:r>
      <w:r w:rsidR="00641E20" w:rsidRPr="00641E20">
        <w:rPr>
          <w:sz w:val="28"/>
          <w:szCs w:val="28"/>
        </w:rPr>
        <w:t>2</w:t>
      </w:r>
      <w:r w:rsidR="001762CF">
        <w:rPr>
          <w:sz w:val="28"/>
          <w:szCs w:val="28"/>
        </w:rPr>
        <w:t>:3</w:t>
      </w:r>
      <w:r w:rsidR="00FF3B50">
        <w:rPr>
          <w:sz w:val="28"/>
          <w:szCs w:val="28"/>
        </w:rPr>
        <w:t>0, окончание регистрации – 1</w:t>
      </w:r>
      <w:r w:rsidR="00641E20" w:rsidRPr="00F214A5">
        <w:rPr>
          <w:sz w:val="28"/>
          <w:szCs w:val="28"/>
        </w:rPr>
        <w:t>2</w:t>
      </w:r>
      <w:r w:rsidR="00367CAF">
        <w:rPr>
          <w:sz w:val="28"/>
          <w:szCs w:val="28"/>
        </w:rPr>
        <w:t>:</w:t>
      </w:r>
      <w:r w:rsidR="00FF3B50">
        <w:rPr>
          <w:sz w:val="28"/>
          <w:szCs w:val="28"/>
        </w:rPr>
        <w:t>5</w:t>
      </w:r>
      <w:r w:rsidR="008B772C">
        <w:rPr>
          <w:sz w:val="28"/>
          <w:szCs w:val="28"/>
        </w:rPr>
        <w:t>5)</w:t>
      </w:r>
      <w:r w:rsidR="00B87AC6">
        <w:rPr>
          <w:sz w:val="28"/>
          <w:szCs w:val="28"/>
        </w:rPr>
        <w:t>.</w:t>
      </w:r>
      <w:r w:rsidR="007A7866">
        <w:rPr>
          <w:sz w:val="28"/>
          <w:szCs w:val="28"/>
        </w:rPr>
        <w:t xml:space="preserve"> 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Участники, не зарегистрировавшиеся в указанное время, могут быть допущены в соревнование со второго тура с результатом ½ в 1-м туре.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соревнований</w:t>
      </w:r>
      <w:r w:rsidR="00A761E0" w:rsidRPr="00B96A72">
        <w:rPr>
          <w:sz w:val="28"/>
          <w:szCs w:val="28"/>
        </w:rPr>
        <w:t xml:space="preserve"> </w:t>
      </w:r>
      <w:r w:rsidR="00A761E0">
        <w:rPr>
          <w:sz w:val="28"/>
          <w:szCs w:val="28"/>
        </w:rPr>
        <w:t>и условия их допуска</w:t>
      </w:r>
      <w:r>
        <w:rPr>
          <w:sz w:val="28"/>
          <w:szCs w:val="28"/>
        </w:rPr>
        <w:t>.</w:t>
      </w:r>
    </w:p>
    <w:p w:rsidR="0020362C" w:rsidRPr="00BE2913" w:rsidRDefault="00C56567" w:rsidP="00C7298C">
      <w:pPr>
        <w:pStyle w:val="1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362C">
        <w:rPr>
          <w:sz w:val="28"/>
          <w:szCs w:val="28"/>
        </w:rPr>
        <w:t>соревновани</w:t>
      </w:r>
      <w:r w:rsidR="00872787">
        <w:rPr>
          <w:sz w:val="28"/>
          <w:szCs w:val="28"/>
        </w:rPr>
        <w:t>и</w:t>
      </w:r>
      <w:r w:rsidR="0020362C">
        <w:rPr>
          <w:sz w:val="28"/>
          <w:szCs w:val="28"/>
        </w:rPr>
        <w:t xml:space="preserve"> принимают участие шахматисты, оплатившие турнирный взнос 1000 рублей. </w:t>
      </w:r>
      <w:r w:rsidR="005D7D02">
        <w:rPr>
          <w:sz w:val="28"/>
          <w:szCs w:val="28"/>
        </w:rPr>
        <w:t xml:space="preserve">Для женщин, </w:t>
      </w:r>
      <w:r w:rsidR="00D0787D">
        <w:rPr>
          <w:sz w:val="28"/>
          <w:szCs w:val="28"/>
        </w:rPr>
        <w:t>ветеранов, инвалидов</w:t>
      </w:r>
      <w:r w:rsidR="005D7D02">
        <w:rPr>
          <w:sz w:val="28"/>
          <w:szCs w:val="28"/>
        </w:rPr>
        <w:t xml:space="preserve">, турнирный взнос составляет 600 рублей. Иностранные участники допускаются только при наличии ID FIDE. </w:t>
      </w:r>
      <w:r w:rsidR="00010317">
        <w:rPr>
          <w:sz w:val="28"/>
          <w:szCs w:val="28"/>
        </w:rPr>
        <w:t xml:space="preserve">Организаторы в праве отказать в участии без объяснения причин. </w:t>
      </w:r>
      <w:r w:rsidR="005D7D02">
        <w:rPr>
          <w:sz w:val="28"/>
          <w:szCs w:val="28"/>
        </w:rPr>
        <w:t xml:space="preserve">В игровую зону зрители не допускаются. 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соревнований — не более </w:t>
      </w:r>
      <w:r w:rsidR="007F22C8">
        <w:rPr>
          <w:sz w:val="28"/>
          <w:szCs w:val="28"/>
        </w:rPr>
        <w:t>8</w:t>
      </w:r>
      <w:r>
        <w:rPr>
          <w:sz w:val="28"/>
          <w:szCs w:val="28"/>
        </w:rPr>
        <w:t>0 человек.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Регламент.</w:t>
      </w:r>
    </w:p>
    <w:p w:rsidR="00224F95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8B772C">
        <w:rPr>
          <w:sz w:val="28"/>
          <w:szCs w:val="28"/>
        </w:rPr>
        <w:t xml:space="preserve"> проводятся по Правилам вида спорта «шахматы», утвержденным Минспорта РФ и не противоречащим Правилам игры в шахматы FIDE. Компьютерная жеребьевка с использованием программы Swiss Manager. 7 туров по швейцарской системе с контролем времени по 10 минут с добавлением 5 секунд на каждый ход, начиная с первого, на всю партию каждому участнику.</w:t>
      </w:r>
    </w:p>
    <w:p w:rsidR="00224F95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</w:t>
      </w:r>
      <w:r w:rsidR="008B772C">
        <w:rPr>
          <w:sz w:val="28"/>
          <w:szCs w:val="28"/>
        </w:rPr>
        <w:t xml:space="preserve">действует Апелляционный комитет (далее - АК), который назначается организаторами, и состоит из 3 основных и 2 запасных членов. 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 может обжаловать любое решение</w:t>
      </w:r>
      <w:r w:rsidR="0020362C">
        <w:rPr>
          <w:sz w:val="28"/>
          <w:szCs w:val="28"/>
        </w:rPr>
        <w:t xml:space="preserve"> главного</w:t>
      </w:r>
      <w:r>
        <w:rPr>
          <w:sz w:val="28"/>
          <w:szCs w:val="28"/>
        </w:rPr>
        <w:t xml:space="preserve"> судьи при условии подачи заявления в письменной форме в АК не позднее 10 минут после окончания тура с внесением залоговой суммы</w:t>
      </w:r>
      <w:r w:rsidR="0020362C">
        <w:rPr>
          <w:sz w:val="28"/>
          <w:szCs w:val="28"/>
        </w:rPr>
        <w:t xml:space="preserve"> 3000 (три тысячи) рублей. Залоговая сумма</w:t>
      </w:r>
      <w:r>
        <w:rPr>
          <w:sz w:val="28"/>
          <w:szCs w:val="28"/>
        </w:rPr>
        <w:t xml:space="preserve"> подлежит возврату </w:t>
      </w:r>
      <w:r w:rsidR="0020362C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 xml:space="preserve">в случае положительного решения по заявлению, в противном случае, полученные средства поступают в ЦДШ на покрытие расходов по проведению соревнований. 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соревнования определяются по сумме набранных очков, а в случае их равенства по дополнительным показателям: 1) коэффициенту Бухгольца; 2) усечённому коэффициенту Бухгольца, уменьшенному на наименьший результат соперников; 3) личной встрече.</w:t>
      </w: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и дисциплина.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во время проведения соревнований возлагается на директора соревнования и главного судью, и соответствует требованиям Положения о межрегиональных и всероссийских официальных спортивных с</w:t>
      </w:r>
      <w:r w:rsidR="008E1126">
        <w:rPr>
          <w:sz w:val="28"/>
          <w:szCs w:val="28"/>
        </w:rPr>
        <w:t>оревнованиях по шахматам на 2020</w:t>
      </w:r>
      <w:r>
        <w:rPr>
          <w:sz w:val="28"/>
          <w:szCs w:val="28"/>
        </w:rPr>
        <w:t xml:space="preserve"> год и законодательства РФ.</w:t>
      </w:r>
    </w:p>
    <w:p w:rsidR="008E1126" w:rsidRDefault="008E1126" w:rsidP="00B86F06">
      <w:pPr>
        <w:pStyle w:val="10"/>
        <w:ind w:firstLine="709"/>
        <w:jc w:val="both"/>
        <w:rPr>
          <w:sz w:val="28"/>
          <w:szCs w:val="28"/>
        </w:rPr>
      </w:pPr>
      <w:r w:rsidRPr="008E1126">
        <w:rPr>
          <w:sz w:val="28"/>
          <w:szCs w:val="28"/>
        </w:rPr>
        <w:lastRenderedPageBreak/>
        <w:t>Соревнование проводится с учетом соблюдения требований разрешительных актов, принятых в рамках борьбы с новой коронавирусной инфекцией (COVID-19) на территории города Москвы,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31.07.2020г.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соревнований регламентируется Положением о спортивных санкциях в виде спорта «шахматы».</w:t>
      </w:r>
    </w:p>
    <w:p w:rsidR="00224F95" w:rsidRDefault="00224F95" w:rsidP="00B86F06">
      <w:pPr>
        <w:pStyle w:val="10"/>
        <w:ind w:firstLine="709"/>
        <w:jc w:val="center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 и призовой фонд.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каждого турнира формируется из турнирных взносов участников: 60% - на формирование призового фонда, 40% - на покрытие расходов, связанных с организацией и проведением данного турнира.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призёры награждаются денежными призами, также предусмотрены дополнительные призы в номинациях. 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получить один приз (наивысший).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размер призов будут объявлены не позднее завершения 4 тура. Призовой фонд и сумма каждого приза указываются без учета налога на доходы физических лиц (НДФЛ).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Призы подлежат налогообложению в соответствии с действующим законодательством РФ, поэтому для получения призов спортсменам необходимо иметь при себе оригиналы и предоставить копии следующих документов: паспорт (свидетельство о рождении), номер ИНН (индивидуальный номер налогоплательщика).</w:t>
      </w:r>
    </w:p>
    <w:p w:rsidR="0020362C" w:rsidRDefault="0020362C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224F95" w:rsidP="00B86F06">
      <w:pPr>
        <w:pStyle w:val="10"/>
        <w:ind w:firstLine="709"/>
        <w:jc w:val="both"/>
        <w:rPr>
          <w:sz w:val="28"/>
          <w:szCs w:val="28"/>
        </w:rPr>
      </w:pPr>
    </w:p>
    <w:p w:rsidR="00224F95" w:rsidRDefault="008B772C" w:rsidP="00B86F06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Контакты и дополнительная информация:</w:t>
      </w:r>
    </w:p>
    <w:p w:rsidR="00224F95" w:rsidRDefault="008B772C" w:rsidP="00B86F06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соревнованиях можно получить по телефону +7(919)961-8202, или по почте </w:t>
      </w:r>
      <w:hyperlink r:id="rId6" w:history="1">
        <w:r w:rsidRPr="003433F0">
          <w:rPr>
            <w:rStyle w:val="a6"/>
            <w:sz w:val="28"/>
            <w:szCs w:val="28"/>
          </w:rPr>
          <w:t>turnirycdsh@gmail.com</w:t>
        </w:r>
      </w:hyperlink>
      <w:r>
        <w:rPr>
          <w:sz w:val="28"/>
          <w:szCs w:val="28"/>
        </w:rPr>
        <w:t xml:space="preserve"> (Ксения).</w:t>
      </w:r>
    </w:p>
    <w:p w:rsidR="00224F95" w:rsidRDefault="00224F95" w:rsidP="00B96A72">
      <w:pPr>
        <w:pStyle w:val="10"/>
        <w:ind w:firstLine="284"/>
        <w:jc w:val="both"/>
        <w:rPr>
          <w:sz w:val="28"/>
          <w:szCs w:val="28"/>
        </w:rPr>
      </w:pPr>
    </w:p>
    <w:p w:rsidR="00224F95" w:rsidRDefault="00224F95" w:rsidP="00B96A72">
      <w:pPr>
        <w:pStyle w:val="10"/>
        <w:ind w:firstLine="284"/>
        <w:jc w:val="center"/>
        <w:rPr>
          <w:sz w:val="28"/>
          <w:szCs w:val="28"/>
        </w:rPr>
      </w:pPr>
    </w:p>
    <w:p w:rsidR="00224F95" w:rsidRDefault="008B772C" w:rsidP="00B96A72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соревнований - </w:t>
      </w:r>
      <w:r w:rsidR="00B96A72" w:rsidRPr="00B96A72">
        <w:rPr>
          <w:color w:val="000080"/>
          <w:sz w:val="28"/>
          <w:szCs w:val="28"/>
          <w:u w:val="single"/>
        </w:rPr>
        <w:t>https://centralchessclub.ru/raspisanie-turnirov/</w:t>
      </w:r>
    </w:p>
    <w:p w:rsidR="00224F95" w:rsidRDefault="00224F95" w:rsidP="00120BDD">
      <w:pPr>
        <w:pStyle w:val="10"/>
        <w:rPr>
          <w:sz w:val="28"/>
          <w:szCs w:val="28"/>
        </w:rPr>
      </w:pPr>
    </w:p>
    <w:p w:rsidR="00224F95" w:rsidRDefault="00224F95" w:rsidP="00B96A72">
      <w:pPr>
        <w:pStyle w:val="10"/>
        <w:ind w:firstLine="284"/>
        <w:jc w:val="center"/>
        <w:rPr>
          <w:sz w:val="28"/>
          <w:szCs w:val="28"/>
        </w:rPr>
      </w:pPr>
    </w:p>
    <w:p w:rsidR="00224F95" w:rsidRDefault="008B772C" w:rsidP="00B96A72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уточнения и дополнения к настоящему Положению </w:t>
      </w:r>
    </w:p>
    <w:p w:rsidR="00224F95" w:rsidRDefault="008B772C" w:rsidP="00B96A72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регулируются регламентом проведения соревнования</w:t>
      </w:r>
    </w:p>
    <w:sectPr w:rsidR="00224F95" w:rsidSect="00224F95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5"/>
    <w:rsid w:val="00010317"/>
    <w:rsid w:val="000162F4"/>
    <w:rsid w:val="000304FA"/>
    <w:rsid w:val="000515CF"/>
    <w:rsid w:val="000A0C0B"/>
    <w:rsid w:val="000B0B39"/>
    <w:rsid w:val="000B47AE"/>
    <w:rsid w:val="000C6E8E"/>
    <w:rsid w:val="001059F4"/>
    <w:rsid w:val="00120BDD"/>
    <w:rsid w:val="001361F9"/>
    <w:rsid w:val="00136F15"/>
    <w:rsid w:val="00154AF4"/>
    <w:rsid w:val="001551CF"/>
    <w:rsid w:val="001762CF"/>
    <w:rsid w:val="001825CB"/>
    <w:rsid w:val="00187180"/>
    <w:rsid w:val="001874E0"/>
    <w:rsid w:val="00197F34"/>
    <w:rsid w:val="001B08FA"/>
    <w:rsid w:val="001C108D"/>
    <w:rsid w:val="0020362C"/>
    <w:rsid w:val="00203E05"/>
    <w:rsid w:val="00210A0D"/>
    <w:rsid w:val="00212AF5"/>
    <w:rsid w:val="002233F3"/>
    <w:rsid w:val="00224F95"/>
    <w:rsid w:val="00243AC9"/>
    <w:rsid w:val="002640D4"/>
    <w:rsid w:val="002B4984"/>
    <w:rsid w:val="002C550E"/>
    <w:rsid w:val="002D117B"/>
    <w:rsid w:val="002E042F"/>
    <w:rsid w:val="002F7710"/>
    <w:rsid w:val="0030612B"/>
    <w:rsid w:val="00363DCE"/>
    <w:rsid w:val="00367CAF"/>
    <w:rsid w:val="003C3B34"/>
    <w:rsid w:val="003C7CE8"/>
    <w:rsid w:val="003D60FE"/>
    <w:rsid w:val="0045360E"/>
    <w:rsid w:val="004616FD"/>
    <w:rsid w:val="004667D0"/>
    <w:rsid w:val="004C53CE"/>
    <w:rsid w:val="004D2A95"/>
    <w:rsid w:val="0050090F"/>
    <w:rsid w:val="00535ADD"/>
    <w:rsid w:val="005709CB"/>
    <w:rsid w:val="005B77D4"/>
    <w:rsid w:val="005D2464"/>
    <w:rsid w:val="005D7D02"/>
    <w:rsid w:val="00611EBD"/>
    <w:rsid w:val="00636264"/>
    <w:rsid w:val="00641E20"/>
    <w:rsid w:val="0065358B"/>
    <w:rsid w:val="00672483"/>
    <w:rsid w:val="006D08B2"/>
    <w:rsid w:val="006D6341"/>
    <w:rsid w:val="006E7485"/>
    <w:rsid w:val="0072501C"/>
    <w:rsid w:val="007308F4"/>
    <w:rsid w:val="00733DF2"/>
    <w:rsid w:val="00737FD3"/>
    <w:rsid w:val="0074710F"/>
    <w:rsid w:val="00765422"/>
    <w:rsid w:val="00770023"/>
    <w:rsid w:val="007A7866"/>
    <w:rsid w:val="007B4ED5"/>
    <w:rsid w:val="007F22C8"/>
    <w:rsid w:val="00807BCB"/>
    <w:rsid w:val="00817139"/>
    <w:rsid w:val="008467DA"/>
    <w:rsid w:val="00856731"/>
    <w:rsid w:val="00872787"/>
    <w:rsid w:val="008B750C"/>
    <w:rsid w:val="008B772C"/>
    <w:rsid w:val="008E1126"/>
    <w:rsid w:val="008E32F4"/>
    <w:rsid w:val="008F2683"/>
    <w:rsid w:val="009421E7"/>
    <w:rsid w:val="00952E73"/>
    <w:rsid w:val="00995E81"/>
    <w:rsid w:val="00A04DE1"/>
    <w:rsid w:val="00A2465E"/>
    <w:rsid w:val="00A761E0"/>
    <w:rsid w:val="00A82F54"/>
    <w:rsid w:val="00A8346F"/>
    <w:rsid w:val="00AA2D67"/>
    <w:rsid w:val="00AB22F1"/>
    <w:rsid w:val="00AE325D"/>
    <w:rsid w:val="00AE3650"/>
    <w:rsid w:val="00AF426E"/>
    <w:rsid w:val="00B0365C"/>
    <w:rsid w:val="00B5258F"/>
    <w:rsid w:val="00B659B5"/>
    <w:rsid w:val="00B86F06"/>
    <w:rsid w:val="00B87AC6"/>
    <w:rsid w:val="00B96A72"/>
    <w:rsid w:val="00BA0F51"/>
    <w:rsid w:val="00BA6A30"/>
    <w:rsid w:val="00BC1FF6"/>
    <w:rsid w:val="00BD62E2"/>
    <w:rsid w:val="00BD76DC"/>
    <w:rsid w:val="00BE2913"/>
    <w:rsid w:val="00BF3ED6"/>
    <w:rsid w:val="00C03F96"/>
    <w:rsid w:val="00C213D4"/>
    <w:rsid w:val="00C45238"/>
    <w:rsid w:val="00C56567"/>
    <w:rsid w:val="00C7298C"/>
    <w:rsid w:val="00C77559"/>
    <w:rsid w:val="00CB07D9"/>
    <w:rsid w:val="00CB2611"/>
    <w:rsid w:val="00CE58C0"/>
    <w:rsid w:val="00CF611E"/>
    <w:rsid w:val="00CF6432"/>
    <w:rsid w:val="00D0787D"/>
    <w:rsid w:val="00D10F2C"/>
    <w:rsid w:val="00D15CAC"/>
    <w:rsid w:val="00D43707"/>
    <w:rsid w:val="00D60060"/>
    <w:rsid w:val="00D714CE"/>
    <w:rsid w:val="00DC0789"/>
    <w:rsid w:val="00DE1CF8"/>
    <w:rsid w:val="00E432D1"/>
    <w:rsid w:val="00EE64BC"/>
    <w:rsid w:val="00EF0855"/>
    <w:rsid w:val="00F214A5"/>
    <w:rsid w:val="00F57B23"/>
    <w:rsid w:val="00F61EAE"/>
    <w:rsid w:val="00F6280D"/>
    <w:rsid w:val="00F715DD"/>
    <w:rsid w:val="00FD291D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ABBB"/>
  <w15:docId w15:val="{37DE74EE-35FA-43A6-878A-AC2EEB4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DD"/>
  </w:style>
  <w:style w:type="paragraph" w:styleId="1">
    <w:name w:val="heading 1"/>
    <w:basedOn w:val="10"/>
    <w:next w:val="10"/>
    <w:rsid w:val="00224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24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24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24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24F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24F9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4F95"/>
  </w:style>
  <w:style w:type="table" w:customStyle="1" w:styleId="TableNormal">
    <w:name w:val="Table Normal"/>
    <w:rsid w:val="00224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24F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24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24F9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77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nirycd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0604-C819-4570-A376-17E5EF3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Павлова</cp:lastModifiedBy>
  <cp:revision>2</cp:revision>
  <dcterms:created xsi:type="dcterms:W3CDTF">2024-03-26T11:29:00Z</dcterms:created>
  <dcterms:modified xsi:type="dcterms:W3CDTF">2024-03-26T11:29:00Z</dcterms:modified>
</cp:coreProperties>
</file>